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0FC2" w14:textId="77777777" w:rsidR="00053E35" w:rsidRPr="0080248C" w:rsidRDefault="00014FFB" w:rsidP="00282DDE">
      <w:pPr>
        <w:pStyle w:val="Heading1"/>
      </w:pPr>
      <w:r w:rsidRPr="00282DDE">
        <w:t>BASE</w:t>
      </w:r>
      <w:r w:rsidRPr="0080248C">
        <w:t xml:space="preserve"> COURSE (OPTION)</w:t>
      </w:r>
    </w:p>
    <w:p w14:paraId="3DB3C3CB" w14:textId="356808A5" w:rsidR="0080248C" w:rsidRPr="00BE2FE1" w:rsidRDefault="0080248C" w:rsidP="00282DDE">
      <w:pPr>
        <w:jc w:val="both"/>
        <w:rPr>
          <w:rFonts w:ascii="Arial" w:hAnsi="Arial"/>
          <w:sz w:val="22"/>
          <w:szCs w:val="22"/>
        </w:rPr>
      </w:pPr>
      <w:r>
        <w:rPr>
          <w:rFonts w:ascii="Arial" w:hAnsi="Arial"/>
          <w:sz w:val="22"/>
          <w:szCs w:val="22"/>
        </w:rPr>
        <w:t>Eff. 08-02-2004</w:t>
      </w:r>
      <w:r w:rsidR="00282DDE">
        <w:rPr>
          <w:rFonts w:ascii="Arial" w:hAnsi="Arial"/>
          <w:sz w:val="22"/>
          <w:szCs w:val="22"/>
        </w:rPr>
        <w:tab/>
      </w:r>
      <w:r w:rsidR="00282DDE">
        <w:rPr>
          <w:rFonts w:ascii="Arial" w:hAnsi="Arial"/>
          <w:sz w:val="22"/>
          <w:szCs w:val="22"/>
        </w:rPr>
        <w:tab/>
      </w:r>
      <w:r w:rsidR="00282DDE">
        <w:rPr>
          <w:rFonts w:ascii="Arial" w:hAnsi="Arial"/>
          <w:sz w:val="22"/>
          <w:szCs w:val="22"/>
        </w:rPr>
        <w:tab/>
      </w:r>
      <w:r w:rsidR="00282DDE">
        <w:rPr>
          <w:rFonts w:ascii="Arial" w:hAnsi="Arial"/>
          <w:sz w:val="22"/>
          <w:szCs w:val="22"/>
        </w:rPr>
        <w:tab/>
      </w:r>
      <w:r w:rsidR="00282DDE">
        <w:rPr>
          <w:rFonts w:ascii="Arial" w:hAnsi="Arial"/>
          <w:sz w:val="22"/>
          <w:szCs w:val="22"/>
        </w:rPr>
        <w:tab/>
      </w:r>
      <w:r w:rsidR="00282DDE">
        <w:rPr>
          <w:rFonts w:ascii="Arial" w:hAnsi="Arial"/>
          <w:sz w:val="22"/>
          <w:szCs w:val="22"/>
        </w:rPr>
        <w:tab/>
      </w:r>
      <w:r w:rsidR="007F4AF7">
        <w:rPr>
          <w:rFonts w:ascii="Arial" w:hAnsi="Arial"/>
          <w:sz w:val="22"/>
          <w:szCs w:val="22"/>
        </w:rPr>
        <w:tab/>
      </w:r>
      <w:r w:rsidR="007F4AF7">
        <w:rPr>
          <w:rFonts w:ascii="Arial" w:hAnsi="Arial"/>
          <w:sz w:val="22"/>
          <w:szCs w:val="22"/>
        </w:rPr>
        <w:tab/>
      </w:r>
      <w:r>
        <w:rPr>
          <w:rFonts w:ascii="Arial" w:hAnsi="Arial"/>
          <w:sz w:val="22"/>
          <w:szCs w:val="22"/>
        </w:rPr>
        <w:t xml:space="preserve">Rev. </w:t>
      </w:r>
      <w:r w:rsidR="00282DDE">
        <w:rPr>
          <w:rFonts w:ascii="Arial" w:hAnsi="Arial"/>
          <w:sz w:val="22"/>
          <w:szCs w:val="22"/>
        </w:rPr>
        <w:t>01-01-2014</w:t>
      </w:r>
    </w:p>
    <w:p w14:paraId="346B214E" w14:textId="77777777" w:rsidR="00053E35" w:rsidRPr="00BE2FE1" w:rsidRDefault="00053E35">
      <w:pPr>
        <w:rPr>
          <w:rFonts w:ascii="Arial" w:hAnsi="Arial"/>
          <w:sz w:val="22"/>
          <w:szCs w:val="22"/>
        </w:rPr>
      </w:pPr>
    </w:p>
    <w:p w14:paraId="0CE99005" w14:textId="77777777" w:rsidR="00014FFB" w:rsidRPr="00BE2FE1" w:rsidRDefault="00014FFB" w:rsidP="00282DDE">
      <w:pPr>
        <w:jc w:val="both"/>
        <w:rPr>
          <w:rFonts w:ascii="Arial" w:hAnsi="Arial"/>
          <w:sz w:val="22"/>
          <w:szCs w:val="22"/>
        </w:rPr>
      </w:pPr>
      <w:r w:rsidRPr="00BE2FE1">
        <w:rPr>
          <w:rFonts w:ascii="Arial" w:hAnsi="Arial"/>
          <w:sz w:val="22"/>
          <w:szCs w:val="22"/>
        </w:rPr>
        <w:t xml:space="preserve">The Contractor shall have the option of constructing the shoulder widening from </w:t>
      </w:r>
      <w:r w:rsidR="00C61E08">
        <w:rPr>
          <w:rFonts w:ascii="Arial" w:hAnsi="Arial"/>
          <w:sz w:val="22"/>
          <w:szCs w:val="22"/>
        </w:rPr>
        <w:t xml:space="preserve">********** </w:t>
      </w:r>
      <w:r w:rsidRPr="00BE2FE1">
        <w:rPr>
          <w:rFonts w:ascii="Arial" w:hAnsi="Arial"/>
          <w:sz w:val="22"/>
          <w:szCs w:val="22"/>
        </w:rPr>
        <w:t xml:space="preserve">to </w:t>
      </w:r>
      <w:r w:rsidR="00C61E08">
        <w:rPr>
          <w:rFonts w:ascii="Arial" w:hAnsi="Arial"/>
          <w:sz w:val="22"/>
          <w:szCs w:val="22"/>
        </w:rPr>
        <w:t xml:space="preserve">********** </w:t>
      </w:r>
      <w:r w:rsidRPr="00BE2FE1">
        <w:rPr>
          <w:rFonts w:ascii="Arial" w:hAnsi="Arial"/>
          <w:sz w:val="22"/>
          <w:szCs w:val="22"/>
        </w:rPr>
        <w:t>from the following</w:t>
      </w:r>
      <w:r w:rsidR="00A87093">
        <w:rPr>
          <w:rFonts w:ascii="Arial" w:hAnsi="Arial"/>
          <w:sz w:val="22"/>
          <w:szCs w:val="22"/>
        </w:rPr>
        <w:t xml:space="preserve"> options:</w:t>
      </w:r>
    </w:p>
    <w:p w14:paraId="7746CBC2" w14:textId="77777777" w:rsidR="00014FFB" w:rsidRPr="00BE2FE1" w:rsidRDefault="00014FFB" w:rsidP="00282DDE">
      <w:pPr>
        <w:jc w:val="both"/>
        <w:rPr>
          <w:rFonts w:ascii="Arial" w:hAnsi="Arial"/>
          <w:sz w:val="22"/>
          <w:szCs w:val="22"/>
        </w:rPr>
      </w:pPr>
    </w:p>
    <w:p w14:paraId="7203B74D" w14:textId="77777777" w:rsidR="00014FFB" w:rsidRPr="00BE2FE1" w:rsidRDefault="00014FFB" w:rsidP="00282DDE">
      <w:pPr>
        <w:numPr>
          <w:ilvl w:val="0"/>
          <w:numId w:val="1"/>
        </w:numPr>
        <w:jc w:val="both"/>
        <w:rPr>
          <w:rFonts w:ascii="Arial" w:hAnsi="Arial"/>
          <w:sz w:val="22"/>
          <w:szCs w:val="22"/>
        </w:rPr>
      </w:pPr>
      <w:r w:rsidRPr="00BE2FE1">
        <w:rPr>
          <w:rFonts w:ascii="Arial" w:hAnsi="Arial"/>
          <w:sz w:val="22"/>
          <w:szCs w:val="22"/>
        </w:rPr>
        <w:t>Portland Cement Concrete Base Course, **</w:t>
      </w:r>
    </w:p>
    <w:p w14:paraId="139BFF7C" w14:textId="77777777" w:rsidR="00014FFB" w:rsidRPr="00BE2FE1" w:rsidRDefault="0080248C" w:rsidP="00282DDE">
      <w:pPr>
        <w:numPr>
          <w:ilvl w:val="0"/>
          <w:numId w:val="1"/>
        </w:numPr>
        <w:jc w:val="both"/>
        <w:rPr>
          <w:rFonts w:ascii="Arial" w:hAnsi="Arial"/>
          <w:sz w:val="22"/>
          <w:szCs w:val="22"/>
        </w:rPr>
      </w:pPr>
      <w:r>
        <w:rPr>
          <w:rFonts w:ascii="Arial" w:hAnsi="Arial"/>
          <w:sz w:val="22"/>
          <w:szCs w:val="22"/>
        </w:rPr>
        <w:t>Hot-Mix Asphalt Base Course</w:t>
      </w:r>
      <w:r w:rsidR="00014FFB" w:rsidRPr="00BE2FE1">
        <w:rPr>
          <w:rFonts w:ascii="Arial" w:hAnsi="Arial"/>
          <w:sz w:val="22"/>
          <w:szCs w:val="22"/>
        </w:rPr>
        <w:t>, **</w:t>
      </w:r>
    </w:p>
    <w:p w14:paraId="62A4EAEC" w14:textId="77777777" w:rsidR="00014FFB" w:rsidRPr="00BE2FE1" w:rsidRDefault="00014FFB" w:rsidP="00282DDE">
      <w:pPr>
        <w:jc w:val="both"/>
        <w:rPr>
          <w:rFonts w:ascii="Arial" w:hAnsi="Arial"/>
          <w:sz w:val="22"/>
          <w:szCs w:val="22"/>
        </w:rPr>
      </w:pPr>
    </w:p>
    <w:p w14:paraId="6BD54662" w14:textId="77777777" w:rsidR="00014FFB" w:rsidRDefault="00014FFB" w:rsidP="00282DDE">
      <w:pPr>
        <w:jc w:val="both"/>
        <w:rPr>
          <w:rFonts w:ascii="Arial" w:hAnsi="Arial"/>
          <w:sz w:val="22"/>
          <w:szCs w:val="22"/>
        </w:rPr>
      </w:pPr>
      <w:r w:rsidRPr="00BE2FE1">
        <w:rPr>
          <w:rFonts w:ascii="Arial" w:hAnsi="Arial"/>
          <w:sz w:val="22"/>
          <w:szCs w:val="22"/>
        </w:rPr>
        <w:t xml:space="preserve">If </w:t>
      </w:r>
      <w:r w:rsidR="00A87093">
        <w:rPr>
          <w:rFonts w:ascii="Arial" w:hAnsi="Arial"/>
          <w:sz w:val="22"/>
          <w:szCs w:val="22"/>
        </w:rPr>
        <w:t xml:space="preserve">the </w:t>
      </w:r>
      <w:r w:rsidR="004E7A25">
        <w:rPr>
          <w:rFonts w:ascii="Arial" w:hAnsi="Arial"/>
          <w:sz w:val="22"/>
          <w:szCs w:val="22"/>
        </w:rPr>
        <w:t>hot-mix asphalt</w:t>
      </w:r>
      <w:r w:rsidRPr="00BE2FE1">
        <w:rPr>
          <w:rFonts w:ascii="Arial" w:hAnsi="Arial"/>
          <w:sz w:val="22"/>
          <w:szCs w:val="22"/>
        </w:rPr>
        <w:t xml:space="preserve"> </w:t>
      </w:r>
      <w:r w:rsidR="00A87093">
        <w:rPr>
          <w:rFonts w:ascii="Arial" w:hAnsi="Arial"/>
          <w:sz w:val="22"/>
          <w:szCs w:val="22"/>
        </w:rPr>
        <w:t xml:space="preserve">option </w:t>
      </w:r>
      <w:r w:rsidRPr="00BE2FE1">
        <w:rPr>
          <w:rFonts w:ascii="Arial" w:hAnsi="Arial"/>
          <w:sz w:val="22"/>
          <w:szCs w:val="22"/>
        </w:rPr>
        <w:t xml:space="preserve">is used, it shall meet the requirements of </w:t>
      </w:r>
      <w:r w:rsidR="0080248C">
        <w:rPr>
          <w:rFonts w:ascii="Arial" w:hAnsi="Arial"/>
          <w:sz w:val="22"/>
          <w:szCs w:val="22"/>
        </w:rPr>
        <w:t>Hot-Mix Asphalt Base Course</w:t>
      </w:r>
      <w:r w:rsidRPr="00BE2FE1">
        <w:rPr>
          <w:rFonts w:ascii="Arial" w:hAnsi="Arial"/>
          <w:sz w:val="22"/>
          <w:szCs w:val="22"/>
        </w:rPr>
        <w:t>,.</w:t>
      </w:r>
      <w:r w:rsidR="00800056">
        <w:rPr>
          <w:rFonts w:ascii="Arial" w:hAnsi="Arial"/>
          <w:sz w:val="22"/>
          <w:szCs w:val="22"/>
        </w:rPr>
        <w:t>**********.</w:t>
      </w:r>
    </w:p>
    <w:p w14:paraId="6FFA17F5" w14:textId="77777777" w:rsidR="00A87093" w:rsidRDefault="00A87093" w:rsidP="00282DDE">
      <w:pPr>
        <w:jc w:val="both"/>
        <w:rPr>
          <w:rFonts w:ascii="Arial" w:hAnsi="Arial"/>
          <w:sz w:val="22"/>
          <w:szCs w:val="22"/>
        </w:rPr>
      </w:pPr>
    </w:p>
    <w:p w14:paraId="687603AB" w14:textId="77777777" w:rsidR="00A87093" w:rsidRPr="00BE2FE1" w:rsidRDefault="00A87093" w:rsidP="00282DDE">
      <w:pPr>
        <w:jc w:val="both"/>
        <w:rPr>
          <w:rFonts w:ascii="Arial" w:hAnsi="Arial"/>
          <w:sz w:val="22"/>
          <w:szCs w:val="22"/>
        </w:rPr>
      </w:pPr>
      <w:r>
        <w:rPr>
          <w:rFonts w:ascii="Arial" w:hAnsi="Arial"/>
          <w:sz w:val="22"/>
          <w:szCs w:val="22"/>
        </w:rPr>
        <w:t>The Contractor, at the Preconstruction Conference, shall make known which type of base course will be constructed.</w:t>
      </w:r>
    </w:p>
    <w:p w14:paraId="1277A618" w14:textId="77777777" w:rsidR="00014FFB" w:rsidRPr="00BE2FE1" w:rsidRDefault="00014FFB" w:rsidP="00282DDE">
      <w:pPr>
        <w:jc w:val="both"/>
        <w:rPr>
          <w:rFonts w:ascii="Arial" w:hAnsi="Arial"/>
          <w:sz w:val="22"/>
          <w:szCs w:val="22"/>
        </w:rPr>
      </w:pPr>
    </w:p>
    <w:p w14:paraId="132B9A92" w14:textId="77777777" w:rsidR="00014FFB" w:rsidRPr="00BE2FE1" w:rsidRDefault="00014FFB" w:rsidP="00282DDE">
      <w:pPr>
        <w:jc w:val="both"/>
        <w:rPr>
          <w:rFonts w:ascii="Arial" w:hAnsi="Arial"/>
          <w:sz w:val="22"/>
          <w:szCs w:val="22"/>
        </w:rPr>
      </w:pPr>
      <w:r w:rsidRPr="00BE2FE1">
        <w:rPr>
          <w:rFonts w:ascii="Arial" w:hAnsi="Arial"/>
          <w:sz w:val="22"/>
          <w:szCs w:val="22"/>
        </w:rPr>
        <w:t>Prior to the placement of the Base Course, the Contractor shall form a perpendicular straight joint by machine-sawing or by using milling equipment along the existing pavement, to the proposed depth of the Base Course, and removing and disposing of that outside portion of the existing pavement.</w:t>
      </w:r>
    </w:p>
    <w:p w14:paraId="0AD5A131" w14:textId="77777777" w:rsidR="00014FFB" w:rsidRPr="00BE2FE1" w:rsidRDefault="00014FFB" w:rsidP="00282DDE">
      <w:pPr>
        <w:jc w:val="both"/>
        <w:rPr>
          <w:rFonts w:ascii="Arial" w:hAnsi="Arial"/>
          <w:sz w:val="22"/>
          <w:szCs w:val="22"/>
        </w:rPr>
      </w:pPr>
    </w:p>
    <w:p w14:paraId="40959996" w14:textId="77777777" w:rsidR="00053E35" w:rsidRPr="00BE2FE1" w:rsidRDefault="00014FFB" w:rsidP="00282DDE">
      <w:pPr>
        <w:jc w:val="both"/>
        <w:rPr>
          <w:rFonts w:ascii="Arial" w:hAnsi="Arial"/>
          <w:sz w:val="22"/>
          <w:szCs w:val="22"/>
        </w:rPr>
      </w:pPr>
      <w:r w:rsidRPr="00BE2FE1">
        <w:rPr>
          <w:rFonts w:ascii="Arial" w:hAnsi="Arial"/>
          <w:sz w:val="22"/>
          <w:szCs w:val="22"/>
        </w:rPr>
        <w:t>This work shall be completed according to the applicable portions of Sections 202, 354, and 356 of the Standard Specifications.  The earth</w:t>
      </w:r>
      <w:r w:rsidR="00A87093">
        <w:rPr>
          <w:rFonts w:ascii="Arial" w:hAnsi="Arial"/>
          <w:sz w:val="22"/>
          <w:szCs w:val="22"/>
        </w:rPr>
        <w:t xml:space="preserve"> excavation</w:t>
      </w:r>
      <w:r w:rsidRPr="00BE2FE1">
        <w:rPr>
          <w:rFonts w:ascii="Arial" w:hAnsi="Arial"/>
          <w:sz w:val="22"/>
          <w:szCs w:val="22"/>
        </w:rPr>
        <w:t xml:space="preserve"> computations for this section </w:t>
      </w:r>
      <w:r w:rsidR="00A87093">
        <w:rPr>
          <w:rFonts w:ascii="Arial" w:hAnsi="Arial"/>
          <w:sz w:val="22"/>
          <w:szCs w:val="22"/>
        </w:rPr>
        <w:t>are</w:t>
      </w:r>
      <w:r w:rsidRPr="00BE2FE1">
        <w:rPr>
          <w:rFonts w:ascii="Arial" w:hAnsi="Arial"/>
          <w:sz w:val="22"/>
          <w:szCs w:val="22"/>
        </w:rPr>
        <w:t xml:space="preserve"> based on </w:t>
      </w:r>
      <w:r w:rsidR="00A87093">
        <w:rPr>
          <w:rFonts w:ascii="Arial" w:hAnsi="Arial"/>
          <w:sz w:val="22"/>
          <w:szCs w:val="22"/>
        </w:rPr>
        <w:t xml:space="preserve">the </w:t>
      </w:r>
      <w:r w:rsidR="004E7A25">
        <w:rPr>
          <w:rFonts w:ascii="Arial" w:hAnsi="Arial"/>
          <w:sz w:val="22"/>
          <w:szCs w:val="22"/>
        </w:rPr>
        <w:t>hot-mix asphalt</w:t>
      </w:r>
      <w:r w:rsidR="00A87093">
        <w:rPr>
          <w:rFonts w:ascii="Arial" w:hAnsi="Arial"/>
          <w:sz w:val="22"/>
          <w:szCs w:val="22"/>
        </w:rPr>
        <w:t xml:space="preserve"> option, and shall be revised if the concrete option is used</w:t>
      </w:r>
      <w:r w:rsidRPr="00BE2FE1">
        <w:rPr>
          <w:rFonts w:ascii="Arial" w:hAnsi="Arial"/>
          <w:sz w:val="22"/>
          <w:szCs w:val="22"/>
        </w:rPr>
        <w:t>.</w:t>
      </w:r>
      <w:r w:rsidR="00053E35" w:rsidRPr="00BE2FE1">
        <w:rPr>
          <w:rFonts w:ascii="Arial" w:hAnsi="Arial"/>
          <w:sz w:val="22"/>
          <w:szCs w:val="22"/>
        </w:rPr>
        <w:t xml:space="preserve"> </w:t>
      </w:r>
    </w:p>
    <w:p w14:paraId="4631DF97" w14:textId="77777777" w:rsidR="00014FFB" w:rsidRPr="00BE2FE1" w:rsidRDefault="00014FFB" w:rsidP="00282DDE">
      <w:pPr>
        <w:jc w:val="both"/>
        <w:rPr>
          <w:rFonts w:ascii="Arial" w:hAnsi="Arial"/>
          <w:sz w:val="22"/>
          <w:szCs w:val="22"/>
        </w:rPr>
      </w:pPr>
    </w:p>
    <w:p w14:paraId="025B845E" w14:textId="77777777" w:rsidR="00A344FB" w:rsidRPr="00BE2FE1" w:rsidRDefault="00A344FB" w:rsidP="00282DDE">
      <w:pPr>
        <w:jc w:val="both"/>
        <w:rPr>
          <w:rFonts w:ascii="Arial" w:hAnsi="Arial"/>
          <w:sz w:val="22"/>
          <w:szCs w:val="22"/>
        </w:rPr>
      </w:pPr>
      <w:r w:rsidRPr="00BE2FE1">
        <w:rPr>
          <w:rFonts w:ascii="Arial" w:hAnsi="Arial"/>
          <w:sz w:val="22"/>
          <w:szCs w:val="22"/>
        </w:rPr>
        <w:t>This work will be measured for payment in place and the area computed in square yards (square meters).  The width shall be as shown on the plans.</w:t>
      </w:r>
    </w:p>
    <w:p w14:paraId="0BF1BBD4" w14:textId="77777777" w:rsidR="00A344FB" w:rsidRPr="00BE2FE1" w:rsidRDefault="00A344FB" w:rsidP="00282DDE">
      <w:pPr>
        <w:jc w:val="both"/>
        <w:rPr>
          <w:rFonts w:ascii="Arial" w:hAnsi="Arial"/>
          <w:sz w:val="22"/>
          <w:szCs w:val="22"/>
        </w:rPr>
      </w:pPr>
    </w:p>
    <w:p w14:paraId="53BF77E7" w14:textId="77777777" w:rsidR="00A344FB" w:rsidRDefault="00A344FB" w:rsidP="00282DDE">
      <w:pPr>
        <w:jc w:val="both"/>
        <w:rPr>
          <w:rFonts w:ascii="Arial" w:hAnsi="Arial"/>
          <w:sz w:val="22"/>
          <w:szCs w:val="22"/>
        </w:rPr>
      </w:pPr>
      <w:r w:rsidRPr="00BE2FE1">
        <w:rPr>
          <w:rFonts w:ascii="Arial" w:hAnsi="Arial"/>
          <w:sz w:val="22"/>
          <w:szCs w:val="22"/>
        </w:rPr>
        <w:t>This work will be paid for at the contract unit price per square yard (square meter) for BASE COURSE (OPTION), and no additional compensation will be allowed for any changes resulting from the Contractor’s choice of options.</w:t>
      </w:r>
    </w:p>
    <w:sectPr w:rsidR="00A344FB" w:rsidSect="00282DDE">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45C9"/>
    <w:multiLevelType w:val="hybridMultilevel"/>
    <w:tmpl w:val="685C17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8190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35"/>
    <w:rsid w:val="00014FFB"/>
    <w:rsid w:val="00053E35"/>
    <w:rsid w:val="00282DDE"/>
    <w:rsid w:val="004E7A25"/>
    <w:rsid w:val="007F4AF7"/>
    <w:rsid w:val="00800056"/>
    <w:rsid w:val="0080248C"/>
    <w:rsid w:val="00A344FB"/>
    <w:rsid w:val="00A87093"/>
    <w:rsid w:val="00BE2FE1"/>
    <w:rsid w:val="00C61E08"/>
    <w:rsid w:val="00EE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96036"/>
  <w15:chartTrackingRefBased/>
  <w15:docId w15:val="{C370B9FF-118D-40CD-9DBA-BEF11485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282DDE"/>
    <w:pPr>
      <w:outlineLvl w:val="0"/>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DDE"/>
    <w:rPr>
      <w:rFonts w:ascii="Arial" w:hAnsi="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228</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BASE COURSE (OPTION)</vt:lpstr>
    </vt:vector>
  </TitlesOfParts>
  <Company>IDOT</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COURSE (OPTION)</dc:title>
  <dc:subject/>
  <dc:creator>garnettka</dc:creator>
  <cp:keywords/>
  <dc:description/>
  <cp:lastModifiedBy>Stults, Jason W</cp:lastModifiedBy>
  <cp:revision>3</cp:revision>
  <cp:lastPrinted>2004-08-03T21:26:00Z</cp:lastPrinted>
  <dcterms:created xsi:type="dcterms:W3CDTF">2018-07-30T20:12:00Z</dcterms:created>
  <dcterms:modified xsi:type="dcterms:W3CDTF">2023-05-11T18:49:00Z</dcterms:modified>
</cp:coreProperties>
</file>