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6ECA" w14:textId="2E4D89E3" w:rsidR="004C4EB3" w:rsidRDefault="004C4EB3" w:rsidP="004C4EB3">
      <w:pPr>
        <w:pStyle w:val="Heading1"/>
      </w:pPr>
      <w:bookmarkStart w:id="0" w:name="_Toc90418815"/>
      <w:r w:rsidRPr="004C4EB3">
        <w:t>PATCH FINISHING</w:t>
      </w:r>
      <w:bookmarkEnd w:id="0"/>
    </w:p>
    <w:p w14:paraId="6FAF973D" w14:textId="10CEA542" w:rsidR="004C4EB3" w:rsidRDefault="004C4EB3" w:rsidP="004C4EB3">
      <w:r>
        <w:t>Eff. 0</w:t>
      </w:r>
      <w:r w:rsidR="00D82CE3">
        <w:t>1</w:t>
      </w:r>
      <w:r>
        <w:t>-01-2</w:t>
      </w:r>
      <w:r w:rsidR="00D82CE3">
        <w:t>4</w:t>
      </w:r>
    </w:p>
    <w:p w14:paraId="6B50E9F3" w14:textId="77777777" w:rsidR="004C4EB3" w:rsidRPr="004C4EB3" w:rsidRDefault="004C4EB3" w:rsidP="004C4EB3"/>
    <w:p w14:paraId="7EBB23C1" w14:textId="77777777" w:rsidR="004C4EB3" w:rsidRPr="004C4EB3" w:rsidRDefault="004C4EB3" w:rsidP="004C4EB3">
      <w:pPr>
        <w:spacing w:after="200" w:line="276" w:lineRule="auto"/>
        <w:rPr>
          <w:rFonts w:eastAsiaTheme="minorHAnsi"/>
          <w:szCs w:val="22"/>
        </w:rPr>
      </w:pPr>
      <w:r w:rsidRPr="004C4EB3">
        <w:rPr>
          <w:rFonts w:eastAsiaTheme="minorHAnsi"/>
          <w:szCs w:val="22"/>
        </w:rPr>
        <w:t>The surface of the patch shall be hand tined in accordance with article 420.09(e) of the Standard Specifications for Road and Bridge Construction. This work shall be included in the cost of the various pavement patching pay items.</w:t>
      </w:r>
    </w:p>
    <w:p w14:paraId="55E2CF1A" w14:textId="77777777" w:rsidR="004D4851" w:rsidRPr="004C4EB3" w:rsidRDefault="00000000" w:rsidP="004C4EB3"/>
    <w:sectPr w:rsidR="004D4851" w:rsidRPr="004C4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421B"/>
    <w:multiLevelType w:val="hybridMultilevel"/>
    <w:tmpl w:val="0160FFE0"/>
    <w:lvl w:ilvl="0" w:tplc="3238DA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E0B58"/>
    <w:multiLevelType w:val="hybridMultilevel"/>
    <w:tmpl w:val="EBCC8E4C"/>
    <w:lvl w:ilvl="0" w:tplc="F4A4FBF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6412E"/>
    <w:multiLevelType w:val="hybridMultilevel"/>
    <w:tmpl w:val="D006F45A"/>
    <w:lvl w:ilvl="0" w:tplc="62DAD1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AB79FB"/>
    <w:multiLevelType w:val="hybridMultilevel"/>
    <w:tmpl w:val="BC489948"/>
    <w:lvl w:ilvl="0" w:tplc="83ACF14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473597">
    <w:abstractNumId w:val="0"/>
  </w:num>
  <w:num w:numId="2" w16cid:durableId="1934626151">
    <w:abstractNumId w:val="1"/>
  </w:num>
  <w:num w:numId="3" w16cid:durableId="1514956539">
    <w:abstractNumId w:val="2"/>
  </w:num>
  <w:num w:numId="4" w16cid:durableId="2112889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7D"/>
    <w:rsid w:val="00190A41"/>
    <w:rsid w:val="002954FB"/>
    <w:rsid w:val="002C4286"/>
    <w:rsid w:val="0030002F"/>
    <w:rsid w:val="003A6F85"/>
    <w:rsid w:val="003F2B8B"/>
    <w:rsid w:val="004C4EB3"/>
    <w:rsid w:val="00574AB6"/>
    <w:rsid w:val="0059251A"/>
    <w:rsid w:val="005E1F7F"/>
    <w:rsid w:val="007802EE"/>
    <w:rsid w:val="009D5A17"/>
    <w:rsid w:val="00A70467"/>
    <w:rsid w:val="00D82CE3"/>
    <w:rsid w:val="00E6417D"/>
    <w:rsid w:val="00EC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A2E1"/>
  <w15:chartTrackingRefBased/>
  <w15:docId w15:val="{559F67DF-4558-416D-833A-64DC8A14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7D"/>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E6417D"/>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17D"/>
    <w:rPr>
      <w:rFonts w:ascii="Arial" w:eastAsia="Times New Roman" w:hAnsi="Arial" w:cs="Arial"/>
      <w:b/>
      <w:caps/>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Stults, Jason W</dc:creator>
  <cp:keywords/>
  <dc:description/>
  <cp:lastModifiedBy>Stults, Jason W</cp:lastModifiedBy>
  <cp:revision>3</cp:revision>
  <dcterms:created xsi:type="dcterms:W3CDTF">2023-03-29T19:21:00Z</dcterms:created>
  <dcterms:modified xsi:type="dcterms:W3CDTF">2023-09-14T11:17:00Z</dcterms:modified>
</cp:coreProperties>
</file>