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A75F" w14:textId="77777777" w:rsidR="00A2710A" w:rsidRDefault="000067D9">
      <w:pPr>
        <w:pStyle w:val="Heading1"/>
        <w:jc w:val="both"/>
        <w:rPr>
          <w:sz w:val="22"/>
        </w:rPr>
      </w:pPr>
      <w:r>
        <w:rPr>
          <w:sz w:val="22"/>
        </w:rPr>
        <w:t>7</w:t>
      </w:r>
      <w:r w:rsidR="00BA2EC2">
        <w:rPr>
          <w:sz w:val="22"/>
        </w:rPr>
        <w:t>Q</w:t>
      </w:r>
    </w:p>
    <w:p w14:paraId="4DCCC6F8" w14:textId="77777777" w:rsidR="00A2710A" w:rsidRDefault="00BA2EC2">
      <w:pPr>
        <w:pStyle w:val="Heading1"/>
        <w:jc w:val="both"/>
        <w:rPr>
          <w:sz w:val="22"/>
        </w:rPr>
      </w:pPr>
      <w:r>
        <w:rPr>
          <w:sz w:val="22"/>
        </w:rPr>
        <w:t>ALTERNATE ROUTE SIGNING</w:t>
      </w:r>
    </w:p>
    <w:p w14:paraId="43FA01AB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(Effective A</w:t>
      </w:r>
      <w:r w:rsidR="000067D9">
        <w:rPr>
          <w:rFonts w:ascii="Arial" w:hAnsi="Arial"/>
          <w:sz w:val="22"/>
        </w:rPr>
        <w:t>ugust</w:t>
      </w:r>
      <w:r>
        <w:rPr>
          <w:rFonts w:ascii="Arial" w:hAnsi="Arial"/>
          <w:sz w:val="22"/>
        </w:rPr>
        <w:t xml:space="preserve"> 1, 200</w:t>
      </w:r>
      <w:r w:rsidR="000067D9">
        <w:rPr>
          <w:rFonts w:ascii="Arial" w:hAnsi="Arial"/>
          <w:sz w:val="22"/>
        </w:rPr>
        <w:t>8</w:t>
      </w:r>
      <w:r w:rsidR="008A20D9">
        <w:rPr>
          <w:rFonts w:ascii="Arial" w:hAnsi="Arial"/>
          <w:sz w:val="22"/>
        </w:rPr>
        <w:t>; Revised September 28, 2012</w:t>
      </w:r>
      <w:r w:rsidR="00CE78E6">
        <w:rPr>
          <w:rFonts w:ascii="Arial" w:hAnsi="Arial"/>
          <w:sz w:val="22"/>
        </w:rPr>
        <w:t>)</w:t>
      </w:r>
    </w:p>
    <w:p w14:paraId="691ED456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5EC4D190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 w:rsidRPr="00F63D0C">
        <w:rPr>
          <w:rFonts w:ascii="Arial" w:hAnsi="Arial"/>
          <w:b/>
          <w:bCs/>
          <w:sz w:val="22"/>
        </w:rPr>
        <w:t>Description</w:t>
      </w:r>
      <w:r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</w:rPr>
        <w:t xml:space="preserve">  </w:t>
      </w:r>
      <w:r w:rsidR="00FC51DC">
        <w:rPr>
          <w:rFonts w:ascii="Arial" w:hAnsi="Arial"/>
          <w:sz w:val="22"/>
        </w:rPr>
        <w:t xml:space="preserve">This work shall consist of </w:t>
      </w:r>
      <w:r w:rsidR="00154135">
        <w:rPr>
          <w:rFonts w:ascii="Arial" w:hAnsi="Arial"/>
          <w:sz w:val="22"/>
        </w:rPr>
        <w:t xml:space="preserve">the furnishing, installation, maintenance, and removal of </w:t>
      </w:r>
      <w:r w:rsidR="00FC51DC">
        <w:rPr>
          <w:rFonts w:ascii="Arial" w:hAnsi="Arial"/>
          <w:sz w:val="22"/>
        </w:rPr>
        <w:t xml:space="preserve">signing </w:t>
      </w:r>
      <w:r w:rsidR="00F062C9">
        <w:rPr>
          <w:rFonts w:ascii="Arial" w:hAnsi="Arial"/>
          <w:sz w:val="22"/>
        </w:rPr>
        <w:t xml:space="preserve">for </w:t>
      </w:r>
      <w:r w:rsidR="00FC51DC">
        <w:rPr>
          <w:rFonts w:ascii="Arial" w:hAnsi="Arial"/>
          <w:sz w:val="22"/>
        </w:rPr>
        <w:t xml:space="preserve">an alternate route </w:t>
      </w:r>
      <w:r w:rsidR="00E87F89">
        <w:rPr>
          <w:rFonts w:ascii="Arial" w:hAnsi="Arial"/>
          <w:sz w:val="22"/>
        </w:rPr>
        <w:t xml:space="preserve">for </w:t>
      </w:r>
      <w:smartTag w:uri="urn:schemas-microsoft-com:office:smarttags" w:element="Street">
        <w:smartTag w:uri="urn:schemas-microsoft-com:office:smarttags" w:element="address">
          <w:r w:rsidR="00E87F89">
            <w:rPr>
              <w:rFonts w:ascii="Arial" w:hAnsi="Arial"/>
              <w:sz w:val="22"/>
            </w:rPr>
            <w:t xml:space="preserve">Interstate </w:t>
          </w:r>
          <w:r w:rsidR="003F6150">
            <w:rPr>
              <w:rFonts w:ascii="Arial" w:hAnsi="Arial"/>
              <w:sz w:val="22"/>
            </w:rPr>
            <w:t>Route</w:t>
          </w:r>
        </w:smartTag>
      </w:smartTag>
      <w:r w:rsidR="003F6150">
        <w:rPr>
          <w:rFonts w:ascii="Arial" w:hAnsi="Arial"/>
          <w:sz w:val="22"/>
        </w:rPr>
        <w:t xml:space="preserve"> </w:t>
      </w:r>
      <w:r w:rsidR="00E87F89">
        <w:rPr>
          <w:rFonts w:ascii="Arial" w:hAnsi="Arial"/>
          <w:sz w:val="22"/>
        </w:rPr>
        <w:t xml:space="preserve">____ </w:t>
      </w:r>
      <w:r w:rsidR="00FC51DC">
        <w:rPr>
          <w:rFonts w:ascii="Arial" w:hAnsi="Arial"/>
          <w:sz w:val="22"/>
        </w:rPr>
        <w:t xml:space="preserve">as </w:t>
      </w:r>
      <w:r>
        <w:rPr>
          <w:rFonts w:ascii="Arial" w:hAnsi="Arial"/>
          <w:sz w:val="22"/>
        </w:rPr>
        <w:t xml:space="preserve">shown </w:t>
      </w:r>
      <w:r w:rsidR="00A95635">
        <w:rPr>
          <w:rFonts w:ascii="Arial" w:hAnsi="Arial"/>
          <w:sz w:val="22"/>
        </w:rPr>
        <w:t xml:space="preserve">on </w:t>
      </w:r>
      <w:r>
        <w:rPr>
          <w:rFonts w:ascii="Arial" w:hAnsi="Arial"/>
          <w:sz w:val="22"/>
        </w:rPr>
        <w:t>the plans.</w:t>
      </w:r>
    </w:p>
    <w:p w14:paraId="3FA877D9" w14:textId="77777777" w:rsidR="00154135" w:rsidRDefault="0015413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3D0AA74F" w14:textId="77777777" w:rsidR="00154135" w:rsidRDefault="0015413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 w:rsidRPr="00F63D0C">
        <w:rPr>
          <w:rFonts w:ascii="Arial" w:hAnsi="Arial"/>
          <w:b/>
          <w:bCs/>
          <w:sz w:val="22"/>
        </w:rPr>
        <w:t>Materials.</w:t>
      </w:r>
      <w:r>
        <w:rPr>
          <w:rFonts w:ascii="Arial" w:hAnsi="Arial"/>
          <w:sz w:val="22"/>
        </w:rPr>
        <w:t xml:space="preserve">  Materials shall be according to the applicable portions of Section 701 of the Standard Specifications</w:t>
      </w:r>
      <w:r w:rsidR="00417688">
        <w:rPr>
          <w:rFonts w:ascii="Arial" w:hAnsi="Arial"/>
          <w:sz w:val="22"/>
        </w:rPr>
        <w:t xml:space="preserve"> and as shown on the plans</w:t>
      </w:r>
      <w:r>
        <w:rPr>
          <w:rFonts w:ascii="Arial" w:hAnsi="Arial"/>
          <w:sz w:val="22"/>
        </w:rPr>
        <w:t>.</w:t>
      </w:r>
    </w:p>
    <w:p w14:paraId="5CC1559E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7FFE7905" w14:textId="77777777" w:rsidR="00E87F89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 w:rsidRPr="00F63D0C">
        <w:rPr>
          <w:rFonts w:ascii="Arial" w:hAnsi="Arial"/>
          <w:b/>
          <w:bCs/>
          <w:sz w:val="22"/>
        </w:rPr>
        <w:t>Construction Requirements.</w:t>
      </w:r>
      <w:r>
        <w:rPr>
          <w:rFonts w:ascii="Arial" w:hAnsi="Arial"/>
          <w:sz w:val="22"/>
        </w:rPr>
        <w:t xml:space="preserve">  </w:t>
      </w:r>
      <w:r w:rsidR="00E87F89">
        <w:rPr>
          <w:rFonts w:ascii="Arial" w:hAnsi="Arial"/>
          <w:sz w:val="22"/>
        </w:rPr>
        <w:t xml:space="preserve">The alternate route signing shall be in place prior to beginning construction on </w:t>
      </w:r>
      <w:smartTag w:uri="urn:schemas-microsoft-com:office:smarttags" w:element="Street">
        <w:smartTag w:uri="urn:schemas-microsoft-com:office:smarttags" w:element="address">
          <w:r w:rsidR="00E87F89">
            <w:rPr>
              <w:rFonts w:ascii="Arial" w:hAnsi="Arial"/>
              <w:sz w:val="22"/>
            </w:rPr>
            <w:t xml:space="preserve">Interstate </w:t>
          </w:r>
          <w:r w:rsidR="007E56D5">
            <w:rPr>
              <w:rFonts w:ascii="Arial" w:hAnsi="Arial"/>
              <w:sz w:val="22"/>
            </w:rPr>
            <w:t>Route</w:t>
          </w:r>
        </w:smartTag>
      </w:smartTag>
      <w:r w:rsidR="007E56D5">
        <w:rPr>
          <w:rFonts w:ascii="Arial" w:hAnsi="Arial"/>
          <w:sz w:val="22"/>
        </w:rPr>
        <w:t xml:space="preserve"> </w:t>
      </w:r>
      <w:r w:rsidR="00E87F89">
        <w:rPr>
          <w:rFonts w:ascii="Arial" w:hAnsi="Arial"/>
          <w:sz w:val="22"/>
        </w:rPr>
        <w:t xml:space="preserve">___ and shall remain in place until the completion of the project. If all lanes of the Interstate are to remain open for an extended </w:t>
      </w:r>
      <w:proofErr w:type="gramStart"/>
      <w:r w:rsidR="00E87F89">
        <w:rPr>
          <w:rFonts w:ascii="Arial" w:hAnsi="Arial"/>
          <w:sz w:val="22"/>
        </w:rPr>
        <w:t>period of time</w:t>
      </w:r>
      <w:proofErr w:type="gramEnd"/>
      <w:r w:rsidR="00B727C7">
        <w:rPr>
          <w:rFonts w:ascii="Arial" w:hAnsi="Arial"/>
          <w:sz w:val="22"/>
        </w:rPr>
        <w:t xml:space="preserve"> during the project</w:t>
      </w:r>
      <w:r w:rsidR="00E87F89">
        <w:rPr>
          <w:rFonts w:ascii="Arial" w:hAnsi="Arial"/>
          <w:sz w:val="22"/>
        </w:rPr>
        <w:t>, such a</w:t>
      </w:r>
      <w:r w:rsidR="00B727C7">
        <w:rPr>
          <w:rFonts w:ascii="Arial" w:hAnsi="Arial"/>
          <w:sz w:val="22"/>
        </w:rPr>
        <w:t>s a winter shutdown</w:t>
      </w:r>
      <w:r w:rsidR="00E87F89">
        <w:rPr>
          <w:rFonts w:ascii="Arial" w:hAnsi="Arial"/>
          <w:sz w:val="22"/>
        </w:rPr>
        <w:t>, the Contractor shall cover the signs until lane closures resume.</w:t>
      </w:r>
    </w:p>
    <w:p w14:paraId="6075A0DD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1BA9156E" w14:textId="77777777" w:rsidR="00BD6F95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 w:rsidRPr="00F63D0C">
        <w:rPr>
          <w:rFonts w:ascii="Arial" w:hAnsi="Arial"/>
          <w:b/>
          <w:bCs/>
          <w:sz w:val="22"/>
        </w:rPr>
        <w:t>Method of Measurement</w:t>
      </w:r>
      <w:r>
        <w:rPr>
          <w:rFonts w:ascii="Arial" w:hAnsi="Arial"/>
          <w:sz w:val="22"/>
        </w:rPr>
        <w:t xml:space="preserve">.  </w:t>
      </w:r>
      <w:r w:rsidR="008A20D9">
        <w:rPr>
          <w:rFonts w:ascii="Arial" w:hAnsi="Arial"/>
          <w:sz w:val="22"/>
        </w:rPr>
        <w:t>A</w:t>
      </w:r>
      <w:r w:rsidR="00154135">
        <w:rPr>
          <w:rFonts w:ascii="Arial" w:hAnsi="Arial"/>
          <w:sz w:val="22"/>
        </w:rPr>
        <w:t>lternate route signing wi</w:t>
      </w:r>
      <w:r w:rsidR="004214F7">
        <w:rPr>
          <w:rFonts w:ascii="Arial" w:hAnsi="Arial"/>
          <w:sz w:val="22"/>
        </w:rPr>
        <w:t xml:space="preserve">ll be measured </w:t>
      </w:r>
      <w:r w:rsidR="008A20D9">
        <w:rPr>
          <w:rFonts w:ascii="Arial" w:hAnsi="Arial"/>
          <w:sz w:val="22"/>
        </w:rPr>
        <w:t>for payment on a lump sum basis</w:t>
      </w:r>
      <w:r w:rsidR="00154135">
        <w:rPr>
          <w:rFonts w:ascii="Arial" w:hAnsi="Arial"/>
          <w:sz w:val="22"/>
        </w:rPr>
        <w:t>.</w:t>
      </w:r>
    </w:p>
    <w:p w14:paraId="40A7D9F4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026139F0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 w:rsidRPr="00F63D0C">
        <w:rPr>
          <w:rFonts w:ascii="Arial" w:hAnsi="Arial"/>
          <w:b/>
          <w:bCs/>
          <w:sz w:val="22"/>
        </w:rPr>
        <w:t>Basis of Payment</w:t>
      </w:r>
      <w:r>
        <w:rPr>
          <w:rFonts w:ascii="Arial" w:hAnsi="Arial"/>
          <w:sz w:val="22"/>
        </w:rPr>
        <w:t xml:space="preserve">.  This work will be paid for at the contract </w:t>
      </w:r>
      <w:r w:rsidR="008A20D9">
        <w:rPr>
          <w:rFonts w:ascii="Arial" w:hAnsi="Arial"/>
          <w:sz w:val="22"/>
        </w:rPr>
        <w:t>lump sum</w:t>
      </w:r>
      <w:r>
        <w:rPr>
          <w:rFonts w:ascii="Arial" w:hAnsi="Arial"/>
          <w:sz w:val="22"/>
        </w:rPr>
        <w:t xml:space="preserve"> price for </w:t>
      </w:r>
      <w:r w:rsidR="00BA2EC2">
        <w:rPr>
          <w:rFonts w:ascii="Arial" w:hAnsi="Arial"/>
          <w:sz w:val="22"/>
        </w:rPr>
        <w:t>ALTERNATE ROUTE SIGNING</w:t>
      </w:r>
      <w:r>
        <w:rPr>
          <w:rFonts w:ascii="Arial" w:hAnsi="Arial"/>
          <w:sz w:val="22"/>
        </w:rPr>
        <w:t>.</w:t>
      </w:r>
    </w:p>
    <w:p w14:paraId="66F86CEC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6377978A" w14:textId="77777777" w:rsidR="00BD6F95" w:rsidRDefault="00BD6F9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7DFD78FF" w14:textId="77777777" w:rsidR="00BD6F95" w:rsidRDefault="00BD6F9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0017D61C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2D7DB33C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4A51CE14" w14:textId="77777777" w:rsidR="000067D9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DESIGNER NOTE</w:t>
      </w:r>
      <w:r w:rsidR="000067D9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:</w:t>
      </w:r>
    </w:p>
    <w:p w14:paraId="3F5BAF1B" w14:textId="77777777" w:rsidR="000067D9" w:rsidRDefault="000067D9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3B59707B" w14:textId="77777777" w:rsidR="000067D9" w:rsidRDefault="00D97E3B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Insert route name</w:t>
      </w:r>
      <w:r w:rsidR="000B7A7B">
        <w:rPr>
          <w:rFonts w:ascii="Arial" w:hAnsi="Arial"/>
          <w:sz w:val="22"/>
        </w:rPr>
        <w:t>.</w:t>
      </w:r>
    </w:p>
    <w:p w14:paraId="713CF812" w14:textId="77777777" w:rsidR="000B7A7B" w:rsidRDefault="000B7A7B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4B05BF21" w14:textId="77777777" w:rsidR="00A2710A" w:rsidRDefault="00A2710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Include </w:t>
      </w:r>
      <w:r w:rsidR="00D97E3B">
        <w:rPr>
          <w:rFonts w:ascii="Arial" w:hAnsi="Arial"/>
          <w:sz w:val="22"/>
        </w:rPr>
        <w:t>details</w:t>
      </w:r>
      <w:r w:rsidR="00A95635">
        <w:rPr>
          <w:rFonts w:ascii="Arial" w:hAnsi="Arial"/>
          <w:sz w:val="22"/>
        </w:rPr>
        <w:t xml:space="preserve"> </w:t>
      </w:r>
      <w:r w:rsidR="00D97E3B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n the plans.</w:t>
      </w:r>
    </w:p>
    <w:p w14:paraId="368220BE" w14:textId="77777777" w:rsidR="00BD6F95" w:rsidRDefault="00BD6F9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392EE500" w14:textId="046FD877" w:rsidR="00BD6F95" w:rsidRDefault="00BD6F95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Include</w:t>
      </w:r>
      <w:r w:rsidR="004214F7">
        <w:rPr>
          <w:rFonts w:ascii="Arial" w:hAnsi="Arial"/>
          <w:sz w:val="22"/>
        </w:rPr>
        <w:t xml:space="preserve"> </w:t>
      </w:r>
      <w:r w:rsidR="008A20D9">
        <w:rPr>
          <w:rFonts w:ascii="Arial" w:hAnsi="Arial"/>
          <w:sz w:val="22"/>
        </w:rPr>
        <w:t>lump</w:t>
      </w:r>
      <w:r w:rsidR="00D97E3B">
        <w:rPr>
          <w:rFonts w:ascii="Arial" w:hAnsi="Arial"/>
          <w:sz w:val="22"/>
        </w:rPr>
        <w:t xml:space="preserve"> </w:t>
      </w:r>
      <w:r w:rsidR="007F4ABA">
        <w:rPr>
          <w:rFonts w:ascii="Arial" w:hAnsi="Arial"/>
          <w:sz w:val="22"/>
        </w:rPr>
        <w:t xml:space="preserve">sum </w:t>
      </w:r>
      <w:r w:rsidR="00D97E3B">
        <w:rPr>
          <w:rFonts w:ascii="Arial" w:hAnsi="Arial"/>
          <w:sz w:val="22"/>
        </w:rPr>
        <w:t xml:space="preserve">pay item </w:t>
      </w:r>
      <w:r w:rsidR="008A20D9">
        <w:rPr>
          <w:rFonts w:ascii="Arial" w:hAnsi="Arial"/>
          <w:sz w:val="22"/>
        </w:rPr>
        <w:t>X0326208</w:t>
      </w:r>
      <w:r w:rsidR="00D97E3B">
        <w:rPr>
          <w:rFonts w:ascii="Arial" w:hAnsi="Arial"/>
          <w:sz w:val="22"/>
        </w:rPr>
        <w:t xml:space="preserve"> Alternate Route Signing</w:t>
      </w:r>
      <w:r w:rsidR="0005015F">
        <w:rPr>
          <w:rFonts w:ascii="Arial" w:hAnsi="Arial"/>
          <w:sz w:val="22"/>
        </w:rPr>
        <w:t>.</w:t>
      </w:r>
      <w:r w:rsidR="00F63D0C">
        <w:rPr>
          <w:rFonts w:ascii="Arial" w:hAnsi="Arial"/>
          <w:sz w:val="22"/>
        </w:rPr>
        <w:t xml:space="preserve">  (verify pay item #)</w:t>
      </w:r>
    </w:p>
    <w:p w14:paraId="571411E2" w14:textId="77777777" w:rsidR="00A25B3A" w:rsidRDefault="00A25B3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37FEDF9F" w14:textId="77777777" w:rsidR="00A25B3A" w:rsidRPr="00092A84" w:rsidRDefault="00A25B3A" w:rsidP="00A25B3A">
      <w:pPr>
        <w:jc w:val="both"/>
        <w:rPr>
          <w:rFonts w:ascii="Arial" w:hAnsi="Arial" w:cs="Arial"/>
          <w:sz w:val="22"/>
          <w:u w:val="single"/>
        </w:rPr>
      </w:pPr>
      <w:r w:rsidRPr="00092A84">
        <w:rPr>
          <w:rFonts w:ascii="Arial" w:hAnsi="Arial" w:cs="Arial"/>
          <w:sz w:val="22"/>
        </w:rPr>
        <w:t>To be used on interstate contracts</w:t>
      </w:r>
      <w:r>
        <w:rPr>
          <w:rFonts w:ascii="Arial" w:hAnsi="Arial" w:cs="Arial"/>
          <w:sz w:val="22"/>
        </w:rPr>
        <w:t xml:space="preserve"> when requested by Construction</w:t>
      </w:r>
      <w:r w:rsidRPr="00092A84">
        <w:rPr>
          <w:rFonts w:ascii="Arial" w:hAnsi="Arial" w:cs="Arial"/>
          <w:sz w:val="22"/>
        </w:rPr>
        <w:t xml:space="preserve">.  </w:t>
      </w:r>
      <w:proofErr w:type="gramStart"/>
      <w:r w:rsidRPr="00092A84">
        <w:rPr>
          <w:rFonts w:ascii="Arial" w:hAnsi="Arial" w:cs="Arial"/>
          <w:sz w:val="22"/>
          <w:u w:val="single"/>
        </w:rPr>
        <w:t>Also</w:t>
      </w:r>
      <w:proofErr w:type="gramEnd"/>
      <w:r w:rsidRPr="00092A84">
        <w:rPr>
          <w:rFonts w:ascii="Arial" w:hAnsi="Arial" w:cs="Arial"/>
          <w:sz w:val="22"/>
          <w:u w:val="single"/>
        </w:rPr>
        <w:t xml:space="preserve"> to be used on other routes which have an ADT &gt;25,000.</w:t>
      </w:r>
    </w:p>
    <w:p w14:paraId="47D5AC68" w14:textId="77777777" w:rsidR="00A25B3A" w:rsidRDefault="00A25B3A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</w:p>
    <w:p w14:paraId="6B43DCDB" w14:textId="77777777" w:rsidR="00613299" w:rsidRDefault="00613299">
      <w:pPr>
        <w:tabs>
          <w:tab w:val="left" w:pos="600"/>
        </w:tabs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Discuss the need for additional changeable message signs with Construction and Operations</w:t>
      </w:r>
    </w:p>
    <w:sectPr w:rsidR="0061329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BC7"/>
    <w:rsid w:val="000067D9"/>
    <w:rsid w:val="000153C2"/>
    <w:rsid w:val="00046828"/>
    <w:rsid w:val="0005015F"/>
    <w:rsid w:val="000544EF"/>
    <w:rsid w:val="00055868"/>
    <w:rsid w:val="000B7A7B"/>
    <w:rsid w:val="00154135"/>
    <w:rsid w:val="00387432"/>
    <w:rsid w:val="003D5BC9"/>
    <w:rsid w:val="003F6150"/>
    <w:rsid w:val="00417688"/>
    <w:rsid w:val="004214F7"/>
    <w:rsid w:val="00447DBF"/>
    <w:rsid w:val="00450921"/>
    <w:rsid w:val="0045505C"/>
    <w:rsid w:val="00483D25"/>
    <w:rsid w:val="00491302"/>
    <w:rsid w:val="004D4439"/>
    <w:rsid w:val="004E4122"/>
    <w:rsid w:val="005218A8"/>
    <w:rsid w:val="005E7A54"/>
    <w:rsid w:val="005F02FE"/>
    <w:rsid w:val="005F1DDA"/>
    <w:rsid w:val="00613299"/>
    <w:rsid w:val="00614B5E"/>
    <w:rsid w:val="00680BC7"/>
    <w:rsid w:val="00684983"/>
    <w:rsid w:val="006926D9"/>
    <w:rsid w:val="006A19D8"/>
    <w:rsid w:val="00711EBF"/>
    <w:rsid w:val="00742DBE"/>
    <w:rsid w:val="00792DBF"/>
    <w:rsid w:val="007B03C4"/>
    <w:rsid w:val="007E56D5"/>
    <w:rsid w:val="007F4ABA"/>
    <w:rsid w:val="00833B07"/>
    <w:rsid w:val="008A20D9"/>
    <w:rsid w:val="008A5E41"/>
    <w:rsid w:val="00A25B3A"/>
    <w:rsid w:val="00A26C8D"/>
    <w:rsid w:val="00A2710A"/>
    <w:rsid w:val="00A3521B"/>
    <w:rsid w:val="00A95635"/>
    <w:rsid w:val="00AD2DD8"/>
    <w:rsid w:val="00B03AFE"/>
    <w:rsid w:val="00B727C7"/>
    <w:rsid w:val="00BA2EC2"/>
    <w:rsid w:val="00BD6F95"/>
    <w:rsid w:val="00CE78E6"/>
    <w:rsid w:val="00D07484"/>
    <w:rsid w:val="00D97E3B"/>
    <w:rsid w:val="00E772B3"/>
    <w:rsid w:val="00E7739D"/>
    <w:rsid w:val="00E87F89"/>
    <w:rsid w:val="00F062C9"/>
    <w:rsid w:val="00F63D0C"/>
    <w:rsid w:val="00FC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D8E7354"/>
  <w15:chartTrackingRefBased/>
  <w15:docId w15:val="{7CC70E7F-7D39-4989-B0E9-4FEB860B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0BC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5635"/>
    <w:rPr>
      <w:sz w:val="16"/>
      <w:szCs w:val="16"/>
    </w:rPr>
  </w:style>
  <w:style w:type="paragraph" w:styleId="CommentText">
    <w:name w:val="annotation text"/>
    <w:basedOn w:val="Normal"/>
    <w:semiHidden/>
    <w:rsid w:val="00A95635"/>
  </w:style>
  <w:style w:type="paragraph" w:styleId="CommentSubject">
    <w:name w:val="annotation subject"/>
    <w:basedOn w:val="CommentText"/>
    <w:next w:val="CommentText"/>
    <w:semiHidden/>
    <w:rsid w:val="00A95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HAUL ROADS:</vt:lpstr>
    </vt:vector>
  </TitlesOfParts>
  <Company>IDOT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HAUL ROADS:</dc:title>
  <dc:subject/>
  <dc:creator>THUMMCS</dc:creator>
  <cp:keywords/>
  <dc:description/>
  <cp:lastModifiedBy>Kannel, Joseph E</cp:lastModifiedBy>
  <cp:revision>3</cp:revision>
  <cp:lastPrinted>2012-09-27T16:54:00Z</cp:lastPrinted>
  <dcterms:created xsi:type="dcterms:W3CDTF">2023-03-03T22:39:00Z</dcterms:created>
  <dcterms:modified xsi:type="dcterms:W3CDTF">2023-03-27T20:20:00Z</dcterms:modified>
</cp:coreProperties>
</file>