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A1326" w14:textId="09D09281" w:rsidR="00FA47BE" w:rsidRDefault="00FA47BE" w:rsidP="009C0786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caps/>
          <w:kern w:val="28"/>
          <w:szCs w:val="20"/>
        </w:rPr>
      </w:pPr>
      <w:bookmarkStart w:id="0" w:name="_Toc57637738"/>
      <w:bookmarkStart w:id="1" w:name="_Toc58488443"/>
      <w:r>
        <w:rPr>
          <w:rFonts w:ascii="Arial" w:eastAsia="Times New Roman" w:hAnsi="Arial" w:cs="Arial"/>
          <w:b/>
          <w:caps/>
          <w:kern w:val="28"/>
          <w:szCs w:val="20"/>
        </w:rPr>
        <w:t>7aK</w:t>
      </w:r>
    </w:p>
    <w:p w14:paraId="219110D8" w14:textId="77777777" w:rsidR="00FA47BE" w:rsidRDefault="00FA47BE" w:rsidP="009C0786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caps/>
          <w:kern w:val="28"/>
          <w:szCs w:val="20"/>
        </w:rPr>
      </w:pPr>
    </w:p>
    <w:p w14:paraId="078562A4" w14:textId="553FE7DD" w:rsidR="009C0786" w:rsidRDefault="009C0786" w:rsidP="009C0786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caps/>
          <w:kern w:val="28"/>
          <w:szCs w:val="20"/>
        </w:rPr>
      </w:pPr>
      <w:r w:rsidRPr="009C0786">
        <w:rPr>
          <w:rFonts w:ascii="Arial" w:eastAsia="Times New Roman" w:hAnsi="Arial" w:cs="Arial"/>
          <w:b/>
          <w:caps/>
          <w:kern w:val="28"/>
          <w:szCs w:val="20"/>
        </w:rPr>
        <w:t>CHANGEABLE MESSAGE SIGN, SPECIAL</w:t>
      </w:r>
      <w:bookmarkEnd w:id="0"/>
      <w:bookmarkEnd w:id="1"/>
    </w:p>
    <w:p w14:paraId="0FAEE85F" w14:textId="0F9E2C4A" w:rsidR="00FA47BE" w:rsidRPr="00FA47BE" w:rsidRDefault="00FA47BE" w:rsidP="00FA47BE">
      <w:pPr>
        <w:spacing w:after="0" w:line="240" w:lineRule="auto"/>
        <w:jc w:val="both"/>
        <w:rPr>
          <w:rFonts w:ascii="Arial" w:eastAsia="Times New Roman" w:hAnsi="Arial" w:cs="Arial"/>
          <w:szCs w:val="20"/>
        </w:rPr>
      </w:pPr>
      <w:r w:rsidRPr="00FA47BE">
        <w:rPr>
          <w:rFonts w:ascii="Arial" w:eastAsia="Times New Roman" w:hAnsi="Arial" w:cs="Arial"/>
          <w:szCs w:val="20"/>
        </w:rPr>
        <w:t>(</w:t>
      </w:r>
      <w:r>
        <w:rPr>
          <w:rFonts w:ascii="Arial" w:eastAsia="Times New Roman" w:hAnsi="Arial" w:cs="Arial"/>
          <w:szCs w:val="20"/>
        </w:rPr>
        <w:t>Effective March</w:t>
      </w:r>
      <w:r w:rsidRPr="00FA47BE">
        <w:rPr>
          <w:rFonts w:ascii="Arial" w:eastAsia="Times New Roman" w:hAnsi="Arial" w:cs="Arial"/>
          <w:szCs w:val="20"/>
        </w:rPr>
        <w:t xml:space="preserve"> 30, 2023)</w:t>
      </w:r>
    </w:p>
    <w:p w14:paraId="2325DA03" w14:textId="77777777" w:rsidR="009C0786" w:rsidRPr="009C0786" w:rsidRDefault="009C0786" w:rsidP="009C078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7E2973E9" w14:textId="0957DAF1" w:rsidR="009C0786" w:rsidRPr="009C0786" w:rsidRDefault="009C0786" w:rsidP="009C078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9C0786">
        <w:rPr>
          <w:rFonts w:ascii="Arial" w:eastAsia="Times New Roman" w:hAnsi="Arial" w:cs="Arial"/>
        </w:rPr>
        <w:t xml:space="preserve">This work shall consist of providing seven Portable Changeable Message Signs (PCMS) </w:t>
      </w:r>
      <w:r w:rsidRPr="009C0786">
        <w:rPr>
          <w:rFonts w:ascii="Arial" w:eastAsia="Times New Roman" w:hAnsi="Arial" w:cs="Arial"/>
          <w:u w:val="single"/>
        </w:rPr>
        <w:t>per direction</w:t>
      </w:r>
      <w:r w:rsidRPr="009C0786">
        <w:rPr>
          <w:rFonts w:ascii="Arial" w:eastAsia="Times New Roman" w:hAnsi="Arial" w:cs="Arial"/>
        </w:rPr>
        <w:t xml:space="preserve"> according to Article 701.15(j).  Each PCMS shall be connected and work as a part of the Smart Traffic Monitoring System.  Portable changeable message signs used in conjunction with the plan detail for TC&amp;P Standard 701400 (Special) with Smart Traffic Control shall meet these requirements and the requirements set forth in the SMART TRAFFIC MONITORING SYSTEM special provision.</w:t>
      </w:r>
    </w:p>
    <w:p w14:paraId="1750B526" w14:textId="77777777" w:rsidR="009C0786" w:rsidRPr="009C0786" w:rsidRDefault="009C0786" w:rsidP="009C078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0E421DE4" w14:textId="1FE51E48" w:rsidR="009C0786" w:rsidRPr="009C0786" w:rsidRDefault="009C0786" w:rsidP="009C078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9C0786">
        <w:rPr>
          <w:rFonts w:ascii="Arial" w:eastAsia="Times New Roman" w:hAnsi="Arial" w:cs="Arial"/>
        </w:rPr>
        <w:t xml:space="preserve">One additional portable changeable message sign (PCMS), described in the changeable message sign, special provision will be required to be positioned </w:t>
      </w:r>
      <w:r w:rsidR="001C258B">
        <w:rPr>
          <w:rFonts w:ascii="Arial" w:eastAsia="Times New Roman" w:hAnsi="Arial" w:cs="Arial"/>
        </w:rPr>
        <w:t>_______________________</w:t>
      </w:r>
      <w:r w:rsidRPr="009C0786">
        <w:rPr>
          <w:rFonts w:ascii="Arial" w:eastAsia="Times New Roman" w:hAnsi="Arial" w:cs="Arial"/>
        </w:rPr>
        <w:t xml:space="preserve"> to provide construction zone information and, if necessary, details to utilize an alternate route.</w:t>
      </w:r>
    </w:p>
    <w:p w14:paraId="19817851" w14:textId="0F00F224" w:rsidR="009C0786" w:rsidRDefault="009C0786" w:rsidP="009C078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32560195" w14:textId="741D9EF3" w:rsidR="00D15BD0" w:rsidRPr="009C0786" w:rsidRDefault="00D15BD0" w:rsidP="009C078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9F0476">
        <w:rPr>
          <w:rFonts w:ascii="Arial" w:eastAsia="Times New Roman" w:hAnsi="Arial" w:cs="Arial"/>
          <w:b/>
          <w:bCs/>
        </w:rPr>
        <w:t>Method of Measurement</w:t>
      </w:r>
      <w:r>
        <w:rPr>
          <w:rFonts w:ascii="Arial" w:eastAsia="Times New Roman" w:hAnsi="Arial" w:cs="Arial"/>
        </w:rPr>
        <w:t>.</w:t>
      </w:r>
    </w:p>
    <w:p w14:paraId="16F16FA7" w14:textId="77777777" w:rsidR="009C0786" w:rsidRPr="009C0786" w:rsidRDefault="009C0786" w:rsidP="009C078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9C0786">
        <w:rPr>
          <w:rFonts w:ascii="Arial" w:eastAsia="Times New Roman" w:hAnsi="Arial" w:cs="Arial"/>
        </w:rPr>
        <w:t>This work shall be measured on a calendar WEEK per each PCMS sign.</w:t>
      </w:r>
    </w:p>
    <w:p w14:paraId="4755244C" w14:textId="30898D7A" w:rsidR="009C0786" w:rsidRDefault="009C0786" w:rsidP="009C078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28055624" w14:textId="2E82AB0B" w:rsidR="00D15BD0" w:rsidRPr="009C0786" w:rsidRDefault="00D15BD0" w:rsidP="009C078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9F0476">
        <w:rPr>
          <w:rFonts w:ascii="Arial" w:eastAsia="Times New Roman" w:hAnsi="Arial" w:cs="Arial"/>
          <w:b/>
          <w:bCs/>
        </w:rPr>
        <w:t>Basis of Payment</w:t>
      </w:r>
      <w:r>
        <w:rPr>
          <w:rFonts w:ascii="Arial" w:eastAsia="Times New Roman" w:hAnsi="Arial" w:cs="Arial"/>
        </w:rPr>
        <w:t>.</w:t>
      </w:r>
    </w:p>
    <w:p w14:paraId="285E4E27" w14:textId="77777777" w:rsidR="009C0786" w:rsidRPr="009C0786" w:rsidRDefault="009C0786" w:rsidP="009C0786">
      <w:pPr>
        <w:spacing w:after="0" w:line="240" w:lineRule="auto"/>
        <w:jc w:val="both"/>
        <w:rPr>
          <w:rFonts w:ascii="Arial" w:eastAsia="Times New Roman" w:hAnsi="Arial" w:cs="Arial"/>
          <w:szCs w:val="20"/>
        </w:rPr>
      </w:pPr>
      <w:r w:rsidRPr="009C0786">
        <w:rPr>
          <w:rFonts w:ascii="Arial" w:eastAsia="Times New Roman" w:hAnsi="Arial" w:cs="Arial"/>
        </w:rPr>
        <w:t>This work will be paid for at the contract unit price per calendar WEEK for each sign as CHANGEABLE MESSAGE SIGN, SPECIAL.</w:t>
      </w:r>
    </w:p>
    <w:p w14:paraId="4061DB96" w14:textId="126F9DA5" w:rsidR="008A72C9" w:rsidRDefault="008A72C9"/>
    <w:p w14:paraId="5EFF87B9" w14:textId="05062D0A" w:rsidR="001C258B" w:rsidRDefault="001C258B"/>
    <w:p w14:paraId="58FA84D7" w14:textId="71E87DC5" w:rsidR="001C258B" w:rsidRDefault="001C258B">
      <w:r>
        <w:t>Designer Note:  Modify the number of PCMS and location of the signs as necessary to meet project specific requirements.</w:t>
      </w:r>
    </w:p>
    <w:sectPr w:rsidR="001C2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786"/>
    <w:rsid w:val="00052D33"/>
    <w:rsid w:val="001C258B"/>
    <w:rsid w:val="008A72C9"/>
    <w:rsid w:val="009C0786"/>
    <w:rsid w:val="009F0476"/>
    <w:rsid w:val="00D15BD0"/>
    <w:rsid w:val="00FA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33956"/>
  <w15:chartTrackingRefBased/>
  <w15:docId w15:val="{1D30E7E4-9C26-4639-B834-5BB2DB18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15BD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15B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5B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5B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5B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5B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Kannel, Joseph E</dc:creator>
  <cp:keywords/>
  <dc:description/>
  <cp:lastModifiedBy>Mitchell, Darcy J.</cp:lastModifiedBy>
  <cp:revision>6</cp:revision>
  <dcterms:created xsi:type="dcterms:W3CDTF">2023-03-02T18:47:00Z</dcterms:created>
  <dcterms:modified xsi:type="dcterms:W3CDTF">2023-03-30T11:54:00Z</dcterms:modified>
</cp:coreProperties>
</file>