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4817" w14:textId="77777777" w:rsidR="00277BFB" w:rsidRPr="00C63521" w:rsidRDefault="00CC6B81" w:rsidP="00C63521">
      <w:pPr>
        <w:pStyle w:val="Heading1"/>
        <w:jc w:val="both"/>
        <w:rPr>
          <w:rFonts w:cs="Arial"/>
          <w:sz w:val="22"/>
        </w:rPr>
      </w:pPr>
      <w:r w:rsidRPr="00C63521">
        <w:rPr>
          <w:rFonts w:cs="Arial"/>
          <w:sz w:val="22"/>
        </w:rPr>
        <w:t>7C</w:t>
      </w:r>
    </w:p>
    <w:p w14:paraId="26298581" w14:textId="77777777" w:rsidR="00277BFB" w:rsidRPr="00C63521" w:rsidRDefault="00277BFB" w:rsidP="00C63521">
      <w:pPr>
        <w:pStyle w:val="Heading1"/>
        <w:jc w:val="both"/>
        <w:rPr>
          <w:rFonts w:cs="Arial"/>
          <w:sz w:val="22"/>
        </w:rPr>
      </w:pPr>
      <w:r w:rsidRPr="00C63521">
        <w:rPr>
          <w:rFonts w:cs="Arial"/>
          <w:sz w:val="22"/>
        </w:rPr>
        <w:t>VEHICLE PARKING</w:t>
      </w:r>
    </w:p>
    <w:p w14:paraId="21F3761D" w14:textId="77777777" w:rsidR="00277BFB" w:rsidRDefault="00C63521" w:rsidP="00C63521">
      <w:pPr>
        <w:tabs>
          <w:tab w:val="left" w:pos="480"/>
        </w:tabs>
        <w:spacing w:line="240" w:lineRule="exact"/>
        <w:jc w:val="both"/>
        <w:rPr>
          <w:rFonts w:ascii="Arial" w:hAnsi="Arial" w:cs="Arial"/>
          <w:sz w:val="22"/>
        </w:rPr>
      </w:pPr>
      <w:r>
        <w:rPr>
          <w:rFonts w:ascii="Arial" w:hAnsi="Arial" w:cs="Arial"/>
          <w:sz w:val="22"/>
        </w:rPr>
        <w:t>(Revised January 1, 2007)</w:t>
      </w:r>
    </w:p>
    <w:p w14:paraId="1406FE9F" w14:textId="77777777" w:rsidR="00C63521" w:rsidRPr="00C63521" w:rsidRDefault="00C63521" w:rsidP="00C63521">
      <w:pPr>
        <w:tabs>
          <w:tab w:val="left" w:pos="480"/>
        </w:tabs>
        <w:spacing w:line="240" w:lineRule="exact"/>
        <w:jc w:val="both"/>
        <w:rPr>
          <w:rFonts w:ascii="Arial" w:hAnsi="Arial" w:cs="Arial"/>
          <w:sz w:val="22"/>
        </w:rPr>
      </w:pPr>
    </w:p>
    <w:p w14:paraId="6B62C332" w14:textId="77777777" w:rsidR="00277BFB" w:rsidRPr="00C63521" w:rsidRDefault="00277BFB" w:rsidP="00C63521">
      <w:pPr>
        <w:tabs>
          <w:tab w:val="left" w:pos="480"/>
        </w:tabs>
        <w:spacing w:line="240" w:lineRule="exact"/>
        <w:jc w:val="both"/>
        <w:rPr>
          <w:rFonts w:ascii="Arial" w:hAnsi="Arial" w:cs="Arial"/>
          <w:sz w:val="22"/>
        </w:rPr>
      </w:pPr>
      <w:r w:rsidRPr="00C63521">
        <w:rPr>
          <w:rFonts w:ascii="Arial" w:hAnsi="Arial" w:cs="Arial"/>
          <w:sz w:val="22"/>
        </w:rPr>
        <w:t xml:space="preserve">Parking of personal vehicles within the interstate right of way will be strictly prohibited.  Parking of construction equipment within the right of way will be permitted only at locations approved by the </w:t>
      </w:r>
      <w:r w:rsidR="00276B49" w:rsidRPr="00C63521">
        <w:rPr>
          <w:rFonts w:ascii="Arial" w:hAnsi="Arial" w:cs="Arial"/>
          <w:sz w:val="22"/>
        </w:rPr>
        <w:t>E</w:t>
      </w:r>
      <w:r w:rsidRPr="00C63521">
        <w:rPr>
          <w:rFonts w:ascii="Arial" w:hAnsi="Arial" w:cs="Arial"/>
          <w:sz w:val="22"/>
        </w:rPr>
        <w:t>ngineer and never within median area or overnight on any roadway area.</w:t>
      </w:r>
    </w:p>
    <w:p w14:paraId="46E74029" w14:textId="77777777" w:rsidR="00277BFB" w:rsidRPr="00C63521" w:rsidRDefault="00277BFB" w:rsidP="00C63521">
      <w:pPr>
        <w:jc w:val="both"/>
        <w:rPr>
          <w:rFonts w:ascii="Arial" w:hAnsi="Arial" w:cs="Arial"/>
          <w:sz w:val="22"/>
        </w:rPr>
      </w:pPr>
    </w:p>
    <w:sectPr w:rsidR="00277BFB" w:rsidRPr="00C635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B81"/>
    <w:rsid w:val="00276B49"/>
    <w:rsid w:val="00277BFB"/>
    <w:rsid w:val="00361670"/>
    <w:rsid w:val="00C63521"/>
    <w:rsid w:val="00CC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C7EA9E"/>
  <w15:chartTrackingRefBased/>
  <w15:docId w15:val="{F49B6BA8-263C-4D56-843E-C14829A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VEHICLE PARKING:</vt:lpstr>
    </vt:vector>
  </TitlesOfParts>
  <Company>IDOT</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PARKING:</dc:title>
  <dc:subject/>
  <dc:creator>THUMMCS</dc:creator>
  <cp:keywords/>
  <dc:description/>
  <cp:lastModifiedBy>Kannel, Joseph E</cp:lastModifiedBy>
  <cp:revision>2</cp:revision>
  <dcterms:created xsi:type="dcterms:W3CDTF">2023-03-03T22:32:00Z</dcterms:created>
  <dcterms:modified xsi:type="dcterms:W3CDTF">2023-03-03T22:32:00Z</dcterms:modified>
</cp:coreProperties>
</file>