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A788E" w14:textId="77777777" w:rsidR="00BC4BB6" w:rsidRPr="009A20E9" w:rsidRDefault="00BC4BB6" w:rsidP="009A20E9">
      <w:pPr>
        <w:rPr>
          <w:rFonts w:ascii="Arial" w:hAnsi="Arial" w:cs="Arial"/>
          <w:sz w:val="22"/>
          <w:szCs w:val="22"/>
        </w:rPr>
      </w:pPr>
      <w:r w:rsidRPr="009A20E9">
        <w:rPr>
          <w:rFonts w:ascii="Arial" w:hAnsi="Arial" w:cs="Arial"/>
          <w:sz w:val="22"/>
          <w:szCs w:val="22"/>
        </w:rPr>
        <w:t>4L</w:t>
      </w:r>
    </w:p>
    <w:p w14:paraId="6C7FC0D7" w14:textId="77777777" w:rsidR="00DE5BC7" w:rsidRPr="00F95DCB" w:rsidRDefault="00DE5BC7" w:rsidP="00F95DCB">
      <w:pPr>
        <w:jc w:val="both"/>
        <w:rPr>
          <w:rFonts w:ascii="Arial" w:hAnsi="Arial" w:cs="Arial"/>
          <w:sz w:val="22"/>
          <w:szCs w:val="22"/>
        </w:rPr>
      </w:pPr>
    </w:p>
    <w:p w14:paraId="7C15EF77" w14:textId="77777777" w:rsidR="00BC4BB6" w:rsidRPr="00F95DCB" w:rsidRDefault="00BC4BB6" w:rsidP="00F95DCB">
      <w:pPr>
        <w:pStyle w:val="Heading1"/>
        <w:spacing w:before="0" w:after="0"/>
        <w:jc w:val="both"/>
        <w:rPr>
          <w:rFonts w:cs="Arial"/>
          <w:sz w:val="22"/>
          <w:szCs w:val="22"/>
        </w:rPr>
      </w:pPr>
      <w:r w:rsidRPr="00F95DCB">
        <w:rPr>
          <w:rFonts w:cs="Arial"/>
          <w:sz w:val="22"/>
          <w:szCs w:val="22"/>
        </w:rPr>
        <w:t>APPROACH SLAB REPAIR</w:t>
      </w:r>
    </w:p>
    <w:p w14:paraId="70908FB4" w14:textId="1EC408A1" w:rsidR="00BC4BB6" w:rsidRPr="00F95DCB" w:rsidRDefault="00BC4BB6" w:rsidP="00F95DCB">
      <w:pPr>
        <w:jc w:val="both"/>
        <w:rPr>
          <w:rFonts w:ascii="Arial" w:hAnsi="Arial" w:cs="Arial"/>
          <w:sz w:val="22"/>
          <w:szCs w:val="22"/>
        </w:rPr>
      </w:pPr>
      <w:r w:rsidRPr="00F95DCB">
        <w:rPr>
          <w:rFonts w:ascii="Arial" w:hAnsi="Arial" w:cs="Arial"/>
          <w:sz w:val="22"/>
          <w:szCs w:val="22"/>
        </w:rPr>
        <w:t>(Effective March 13, 1997</w:t>
      </w:r>
      <w:r w:rsidR="000F1CFA" w:rsidRPr="00F95DCB">
        <w:rPr>
          <w:rFonts w:ascii="Arial" w:hAnsi="Arial" w:cs="Arial"/>
          <w:sz w:val="22"/>
          <w:szCs w:val="22"/>
        </w:rPr>
        <w:t xml:space="preserve">; </w:t>
      </w:r>
      <w:r w:rsidR="00906CC8" w:rsidRPr="00F95DCB">
        <w:rPr>
          <w:rFonts w:ascii="Arial" w:hAnsi="Arial" w:cs="Arial"/>
          <w:sz w:val="22"/>
          <w:szCs w:val="22"/>
        </w:rPr>
        <w:t>Revised January 1, 2022</w:t>
      </w:r>
      <w:r w:rsidR="000F1CFA" w:rsidRPr="00F95DCB">
        <w:rPr>
          <w:rFonts w:ascii="Arial" w:hAnsi="Arial" w:cs="Arial"/>
          <w:sz w:val="22"/>
          <w:szCs w:val="22"/>
        </w:rPr>
        <w:t>)</w:t>
      </w:r>
    </w:p>
    <w:p w14:paraId="74E5E6BF" w14:textId="77777777" w:rsidR="00BC4BB6" w:rsidRPr="00F95DCB" w:rsidRDefault="00BC4BB6" w:rsidP="00F95DCB">
      <w:pPr>
        <w:jc w:val="both"/>
        <w:rPr>
          <w:rFonts w:ascii="Arial" w:hAnsi="Arial" w:cs="Arial"/>
          <w:sz w:val="22"/>
          <w:szCs w:val="22"/>
        </w:rPr>
      </w:pPr>
    </w:p>
    <w:p w14:paraId="4DD27484" w14:textId="4C517AE3" w:rsidR="00BC4BB6" w:rsidRPr="00F95DCB" w:rsidRDefault="00BC4BB6" w:rsidP="00F95DCB">
      <w:pPr>
        <w:jc w:val="both"/>
        <w:rPr>
          <w:rFonts w:ascii="Arial" w:hAnsi="Arial" w:cs="Arial"/>
          <w:sz w:val="22"/>
          <w:szCs w:val="22"/>
        </w:rPr>
      </w:pPr>
      <w:r w:rsidRPr="00970C98">
        <w:rPr>
          <w:rFonts w:ascii="Arial" w:hAnsi="Arial" w:cs="Arial"/>
          <w:b/>
          <w:bCs/>
          <w:sz w:val="22"/>
          <w:szCs w:val="22"/>
        </w:rPr>
        <w:t>Description</w:t>
      </w:r>
      <w:r w:rsidRPr="00F95DCB">
        <w:rPr>
          <w:rFonts w:ascii="Arial" w:hAnsi="Arial" w:cs="Arial"/>
          <w:sz w:val="22"/>
          <w:szCs w:val="22"/>
        </w:rPr>
        <w:t>.</w:t>
      </w:r>
      <w:r w:rsidR="002C53F6">
        <w:rPr>
          <w:rFonts w:ascii="Arial" w:hAnsi="Arial" w:cs="Arial"/>
          <w:sz w:val="22"/>
          <w:szCs w:val="22"/>
        </w:rPr>
        <w:t xml:space="preserve">  </w:t>
      </w:r>
      <w:r w:rsidRPr="00F95DCB">
        <w:rPr>
          <w:rFonts w:ascii="Arial" w:hAnsi="Arial" w:cs="Arial"/>
          <w:sz w:val="22"/>
          <w:szCs w:val="22"/>
        </w:rPr>
        <w:t xml:space="preserve">This work shall consist of </w:t>
      </w:r>
      <w:r w:rsidR="003812EB" w:rsidRPr="00F95DCB">
        <w:rPr>
          <w:rFonts w:ascii="Arial" w:hAnsi="Arial" w:cs="Arial"/>
          <w:sz w:val="22"/>
          <w:szCs w:val="22"/>
        </w:rPr>
        <w:t>hot-mix asphalt</w:t>
      </w:r>
      <w:r w:rsidR="00CA4039" w:rsidRPr="00F95DCB">
        <w:rPr>
          <w:rFonts w:ascii="Arial" w:hAnsi="Arial" w:cs="Arial"/>
          <w:sz w:val="22"/>
          <w:szCs w:val="22"/>
        </w:rPr>
        <w:t xml:space="preserve"> (HMA)</w:t>
      </w:r>
      <w:r w:rsidRPr="00F95DCB">
        <w:rPr>
          <w:rFonts w:ascii="Arial" w:hAnsi="Arial" w:cs="Arial"/>
          <w:sz w:val="22"/>
          <w:szCs w:val="22"/>
        </w:rPr>
        <w:t xml:space="preserve"> surface removal, when required, the removal and disposal of all loose and deteriorated concrete</w:t>
      </w:r>
      <w:r w:rsidR="002C53F6">
        <w:rPr>
          <w:rFonts w:ascii="Arial" w:hAnsi="Arial" w:cs="Arial"/>
          <w:sz w:val="22"/>
          <w:szCs w:val="22"/>
        </w:rPr>
        <w:t>,</w:t>
      </w:r>
      <w:r w:rsidRPr="00F95DCB">
        <w:rPr>
          <w:rFonts w:ascii="Arial" w:hAnsi="Arial" w:cs="Arial"/>
          <w:sz w:val="22"/>
          <w:szCs w:val="22"/>
        </w:rPr>
        <w:t xml:space="preserve"> and the replacement with new concrete to the original top of approach slab. </w:t>
      </w:r>
      <w:r w:rsidR="002C53F6">
        <w:rPr>
          <w:rFonts w:ascii="Arial" w:hAnsi="Arial" w:cs="Arial"/>
          <w:sz w:val="22"/>
          <w:szCs w:val="22"/>
        </w:rPr>
        <w:t xml:space="preserve"> </w:t>
      </w:r>
      <w:r w:rsidRPr="00F95DCB">
        <w:rPr>
          <w:rFonts w:ascii="Arial" w:hAnsi="Arial" w:cs="Arial"/>
          <w:sz w:val="22"/>
          <w:szCs w:val="22"/>
        </w:rPr>
        <w:t>The work shall be done according to the applicable requirements of Sections 501, 503</w:t>
      </w:r>
      <w:r w:rsidR="003812EB" w:rsidRPr="00F95DCB">
        <w:rPr>
          <w:rFonts w:ascii="Arial" w:hAnsi="Arial" w:cs="Arial"/>
          <w:sz w:val="22"/>
          <w:szCs w:val="22"/>
        </w:rPr>
        <w:t>,</w:t>
      </w:r>
      <w:r w:rsidRPr="00F95DCB">
        <w:rPr>
          <w:rFonts w:ascii="Arial" w:hAnsi="Arial" w:cs="Arial"/>
          <w:sz w:val="22"/>
          <w:szCs w:val="22"/>
        </w:rPr>
        <w:t xml:space="preserve"> and 1020 of the Standard Specifications and this Special Provision.</w:t>
      </w:r>
    </w:p>
    <w:p w14:paraId="1DCCBA1B" w14:textId="77777777" w:rsidR="00BC4BB6" w:rsidRPr="00F95DCB" w:rsidRDefault="00BC4BB6" w:rsidP="00F95DCB">
      <w:pPr>
        <w:jc w:val="both"/>
        <w:rPr>
          <w:rFonts w:ascii="Arial" w:hAnsi="Arial" w:cs="Arial"/>
          <w:sz w:val="22"/>
          <w:szCs w:val="22"/>
        </w:rPr>
      </w:pPr>
    </w:p>
    <w:p w14:paraId="520C6298" w14:textId="77777777" w:rsidR="00BC4BB6" w:rsidRPr="00F95DCB" w:rsidRDefault="00BC4BB6" w:rsidP="00F95DCB">
      <w:pPr>
        <w:jc w:val="both"/>
        <w:rPr>
          <w:rFonts w:ascii="Arial" w:hAnsi="Arial" w:cs="Arial"/>
          <w:sz w:val="22"/>
          <w:szCs w:val="22"/>
        </w:rPr>
      </w:pPr>
      <w:r w:rsidRPr="00F95DCB">
        <w:rPr>
          <w:rFonts w:ascii="Arial" w:hAnsi="Arial" w:cs="Arial"/>
          <w:sz w:val="22"/>
          <w:szCs w:val="22"/>
        </w:rPr>
        <w:t>Approach slab repairs will be classified as follows:</w:t>
      </w:r>
    </w:p>
    <w:p w14:paraId="402F3151" w14:textId="77777777" w:rsidR="00BC4BB6" w:rsidRPr="00F95DCB" w:rsidRDefault="00BC4BB6" w:rsidP="00F95DCB">
      <w:pPr>
        <w:jc w:val="both"/>
        <w:rPr>
          <w:rFonts w:ascii="Arial" w:hAnsi="Arial" w:cs="Arial"/>
          <w:sz w:val="22"/>
          <w:szCs w:val="22"/>
        </w:rPr>
      </w:pPr>
    </w:p>
    <w:p w14:paraId="6D83D0EE" w14:textId="4B81C61D" w:rsidR="00BC4BB6" w:rsidRPr="00F95DCB" w:rsidRDefault="00BC4BB6" w:rsidP="002C53F6">
      <w:pPr>
        <w:ind w:left="720" w:hanging="360"/>
        <w:jc w:val="both"/>
        <w:rPr>
          <w:rFonts w:ascii="Arial" w:hAnsi="Arial" w:cs="Arial"/>
          <w:sz w:val="22"/>
          <w:szCs w:val="22"/>
        </w:rPr>
      </w:pPr>
      <w:r w:rsidRPr="00F95DCB">
        <w:rPr>
          <w:rFonts w:ascii="Arial" w:hAnsi="Arial" w:cs="Arial"/>
          <w:sz w:val="22"/>
          <w:szCs w:val="22"/>
        </w:rPr>
        <w:t>(a)</w:t>
      </w:r>
      <w:r w:rsidRPr="00F95DCB">
        <w:rPr>
          <w:rFonts w:ascii="Arial" w:hAnsi="Arial" w:cs="Arial"/>
          <w:sz w:val="22"/>
          <w:szCs w:val="22"/>
        </w:rPr>
        <w:tab/>
        <w:t xml:space="preserve">Partial-Depth.  Partial-depth repairs shall consist of removing the loose and unsound approach slab concrete, disposing of the concrete removed and replacing with new concrete. </w:t>
      </w:r>
      <w:r w:rsidR="002C53F6">
        <w:rPr>
          <w:rFonts w:ascii="Arial" w:hAnsi="Arial" w:cs="Arial"/>
          <w:sz w:val="22"/>
          <w:szCs w:val="22"/>
        </w:rPr>
        <w:t xml:space="preserve"> </w:t>
      </w:r>
      <w:r w:rsidRPr="00F95DCB">
        <w:rPr>
          <w:rFonts w:ascii="Arial" w:hAnsi="Arial" w:cs="Arial"/>
          <w:sz w:val="22"/>
          <w:szCs w:val="22"/>
        </w:rPr>
        <w:t xml:space="preserve">The removal may be performed by chipping with power driven hand tools or by hydro-equipment. </w:t>
      </w:r>
      <w:r w:rsidR="002C53F6">
        <w:rPr>
          <w:rFonts w:ascii="Arial" w:hAnsi="Arial" w:cs="Arial"/>
          <w:sz w:val="22"/>
          <w:szCs w:val="22"/>
        </w:rPr>
        <w:t xml:space="preserve"> </w:t>
      </w:r>
      <w:r w:rsidRPr="00F95DCB">
        <w:rPr>
          <w:rFonts w:ascii="Arial" w:hAnsi="Arial" w:cs="Arial"/>
          <w:sz w:val="22"/>
          <w:szCs w:val="22"/>
        </w:rPr>
        <w:t>The depth shall be</w:t>
      </w:r>
      <w:r w:rsidR="00CA4039" w:rsidRPr="00F95DCB">
        <w:rPr>
          <w:rFonts w:ascii="Arial" w:hAnsi="Arial" w:cs="Arial"/>
          <w:sz w:val="22"/>
          <w:szCs w:val="22"/>
        </w:rPr>
        <w:t>,</w:t>
      </w:r>
      <w:r w:rsidRPr="00F95DCB">
        <w:rPr>
          <w:rFonts w:ascii="Arial" w:hAnsi="Arial" w:cs="Arial"/>
          <w:sz w:val="22"/>
          <w:szCs w:val="22"/>
        </w:rPr>
        <w:t xml:space="preserve"> measured from the original concrete surface, at least </w:t>
      </w:r>
      <w:r w:rsidR="003812EB" w:rsidRPr="00F95DCB">
        <w:rPr>
          <w:rFonts w:ascii="Arial" w:hAnsi="Arial" w:cs="Arial"/>
          <w:sz w:val="22"/>
          <w:szCs w:val="22"/>
        </w:rPr>
        <w:t>3/4 in</w:t>
      </w:r>
      <w:r w:rsidR="001D1963">
        <w:rPr>
          <w:rFonts w:ascii="Arial" w:hAnsi="Arial" w:cs="Arial"/>
          <w:sz w:val="22"/>
          <w:szCs w:val="22"/>
        </w:rPr>
        <w:t>.</w:t>
      </w:r>
      <w:r w:rsidRPr="00F95DCB">
        <w:rPr>
          <w:rFonts w:ascii="Arial" w:hAnsi="Arial" w:cs="Arial"/>
          <w:sz w:val="22"/>
          <w:szCs w:val="22"/>
        </w:rPr>
        <w:t xml:space="preserve"> but not more th</w:t>
      </w:r>
      <w:r w:rsidR="00734372" w:rsidRPr="00F95DCB">
        <w:rPr>
          <w:rFonts w:ascii="Arial" w:hAnsi="Arial" w:cs="Arial"/>
          <w:sz w:val="22"/>
          <w:szCs w:val="22"/>
        </w:rPr>
        <w:t>an 5 1/2 in</w:t>
      </w:r>
      <w:r w:rsidR="001D1963">
        <w:rPr>
          <w:rFonts w:ascii="Arial" w:hAnsi="Arial" w:cs="Arial"/>
          <w:sz w:val="22"/>
          <w:szCs w:val="22"/>
        </w:rPr>
        <w:t>.</w:t>
      </w:r>
    </w:p>
    <w:p w14:paraId="74F338DD" w14:textId="77777777" w:rsidR="00BC4BB6" w:rsidRPr="00F95DCB" w:rsidRDefault="00BC4BB6" w:rsidP="002C53F6">
      <w:pPr>
        <w:ind w:left="720" w:hanging="360"/>
        <w:jc w:val="both"/>
        <w:rPr>
          <w:rFonts w:ascii="Arial" w:hAnsi="Arial" w:cs="Arial"/>
          <w:sz w:val="22"/>
          <w:szCs w:val="22"/>
        </w:rPr>
      </w:pPr>
    </w:p>
    <w:p w14:paraId="31D9609C" w14:textId="79CF6ED6" w:rsidR="00BC4BB6" w:rsidRPr="00F95DCB" w:rsidRDefault="00BC4BB6" w:rsidP="002C53F6">
      <w:pPr>
        <w:ind w:left="720" w:hanging="360"/>
        <w:jc w:val="both"/>
        <w:rPr>
          <w:rFonts w:ascii="Arial" w:hAnsi="Arial" w:cs="Arial"/>
          <w:sz w:val="22"/>
          <w:szCs w:val="22"/>
        </w:rPr>
      </w:pPr>
      <w:r w:rsidRPr="00F95DCB">
        <w:rPr>
          <w:rFonts w:ascii="Arial" w:hAnsi="Arial" w:cs="Arial"/>
          <w:sz w:val="22"/>
          <w:szCs w:val="22"/>
        </w:rPr>
        <w:t>(b)</w:t>
      </w:r>
      <w:r w:rsidRPr="00F95DCB">
        <w:rPr>
          <w:rFonts w:ascii="Arial" w:hAnsi="Arial" w:cs="Arial"/>
          <w:sz w:val="22"/>
          <w:szCs w:val="22"/>
        </w:rPr>
        <w:tab/>
        <w:t xml:space="preserve">Full-Depth.  Full-depth repairs shall consist of removing concrete full-depth of the slab, disposing of the concrete removed, and replacing with new concrete to the original approach slab surface. </w:t>
      </w:r>
      <w:r w:rsidR="002C53F6">
        <w:rPr>
          <w:rFonts w:ascii="Arial" w:hAnsi="Arial" w:cs="Arial"/>
          <w:sz w:val="22"/>
          <w:szCs w:val="22"/>
        </w:rPr>
        <w:t xml:space="preserve"> </w:t>
      </w:r>
      <w:r w:rsidRPr="00F95DCB">
        <w:rPr>
          <w:rFonts w:ascii="Arial" w:hAnsi="Arial" w:cs="Arial"/>
          <w:sz w:val="22"/>
          <w:szCs w:val="22"/>
        </w:rPr>
        <w:t>The removal may be performed with power driven hand tools or by hydro-equipment.</w:t>
      </w:r>
    </w:p>
    <w:p w14:paraId="7B5C10EB" w14:textId="77777777" w:rsidR="00BC4BB6" w:rsidRPr="00F95DCB" w:rsidRDefault="00BC4BB6" w:rsidP="00F95DCB">
      <w:pPr>
        <w:jc w:val="both"/>
        <w:rPr>
          <w:rFonts w:ascii="Arial" w:hAnsi="Arial" w:cs="Arial"/>
          <w:sz w:val="22"/>
          <w:szCs w:val="22"/>
        </w:rPr>
      </w:pPr>
    </w:p>
    <w:p w14:paraId="0B86BDF3" w14:textId="2D0B070E" w:rsidR="00BC4BB6" w:rsidRPr="00F95DCB" w:rsidRDefault="00BC4BB6" w:rsidP="00F95DCB">
      <w:pPr>
        <w:jc w:val="both"/>
        <w:rPr>
          <w:rFonts w:ascii="Arial" w:hAnsi="Arial" w:cs="Arial"/>
          <w:sz w:val="22"/>
          <w:szCs w:val="22"/>
        </w:rPr>
      </w:pPr>
      <w:r w:rsidRPr="00970C98">
        <w:rPr>
          <w:rFonts w:ascii="Arial" w:hAnsi="Arial" w:cs="Arial"/>
          <w:b/>
          <w:bCs/>
          <w:sz w:val="22"/>
          <w:szCs w:val="22"/>
        </w:rPr>
        <w:t>Materials</w:t>
      </w:r>
      <w:r w:rsidRPr="00F95DCB">
        <w:rPr>
          <w:rFonts w:ascii="Arial" w:hAnsi="Arial" w:cs="Arial"/>
          <w:sz w:val="22"/>
          <w:szCs w:val="22"/>
        </w:rPr>
        <w:t>.</w:t>
      </w:r>
      <w:r w:rsidR="002C53F6">
        <w:rPr>
          <w:rFonts w:ascii="Arial" w:hAnsi="Arial" w:cs="Arial"/>
          <w:sz w:val="22"/>
          <w:szCs w:val="22"/>
        </w:rPr>
        <w:t xml:space="preserve">  </w:t>
      </w:r>
      <w:r w:rsidR="0043060A" w:rsidRPr="00F95DCB">
        <w:rPr>
          <w:rFonts w:ascii="Arial" w:hAnsi="Arial" w:cs="Arial"/>
          <w:sz w:val="22"/>
          <w:szCs w:val="22"/>
        </w:rPr>
        <w:t>M</w:t>
      </w:r>
      <w:r w:rsidRPr="00F95DCB">
        <w:rPr>
          <w:rFonts w:ascii="Arial" w:hAnsi="Arial" w:cs="Arial"/>
          <w:sz w:val="22"/>
          <w:szCs w:val="22"/>
        </w:rPr>
        <w:t xml:space="preserve">aterials shall </w:t>
      </w:r>
      <w:r w:rsidR="0043060A" w:rsidRPr="00F95DCB">
        <w:rPr>
          <w:rFonts w:ascii="Arial" w:hAnsi="Arial" w:cs="Arial"/>
          <w:sz w:val="22"/>
          <w:szCs w:val="22"/>
        </w:rPr>
        <w:t>be</w:t>
      </w:r>
      <w:r w:rsidR="00D50A0D" w:rsidRPr="00F95DCB">
        <w:rPr>
          <w:rFonts w:ascii="Arial" w:hAnsi="Arial" w:cs="Arial"/>
          <w:sz w:val="22"/>
          <w:szCs w:val="22"/>
        </w:rPr>
        <w:t xml:space="preserve"> according</w:t>
      </w:r>
      <w:r w:rsidRPr="00F95DCB">
        <w:rPr>
          <w:rFonts w:ascii="Arial" w:hAnsi="Arial" w:cs="Arial"/>
          <w:sz w:val="22"/>
          <w:szCs w:val="22"/>
        </w:rPr>
        <w:t xml:space="preserve"> </w:t>
      </w:r>
      <w:r w:rsidR="00D50A0D" w:rsidRPr="00F95DCB">
        <w:rPr>
          <w:rFonts w:ascii="Arial" w:hAnsi="Arial" w:cs="Arial"/>
          <w:sz w:val="22"/>
          <w:szCs w:val="22"/>
        </w:rPr>
        <w:t>to</w:t>
      </w:r>
      <w:r w:rsidRPr="00F95DCB">
        <w:rPr>
          <w:rFonts w:ascii="Arial" w:hAnsi="Arial" w:cs="Arial"/>
          <w:sz w:val="22"/>
          <w:szCs w:val="22"/>
        </w:rPr>
        <w:t xml:space="preserve"> Sections 503 and 1020 of the Standard Specifications.</w:t>
      </w:r>
    </w:p>
    <w:p w14:paraId="4B31CD32" w14:textId="77777777" w:rsidR="00BC4BB6" w:rsidRPr="00F95DCB" w:rsidRDefault="00BC4BB6" w:rsidP="00F95DCB">
      <w:pPr>
        <w:jc w:val="both"/>
        <w:rPr>
          <w:rFonts w:ascii="Arial" w:hAnsi="Arial" w:cs="Arial"/>
          <w:sz w:val="22"/>
          <w:szCs w:val="22"/>
        </w:rPr>
      </w:pPr>
    </w:p>
    <w:p w14:paraId="5099E0AA" w14:textId="77777777" w:rsidR="00BC4BB6" w:rsidRPr="00F95DCB" w:rsidRDefault="00CA4039" w:rsidP="00EF5AE1">
      <w:pPr>
        <w:ind w:left="360"/>
        <w:jc w:val="both"/>
        <w:rPr>
          <w:rFonts w:ascii="Arial" w:hAnsi="Arial" w:cs="Arial"/>
          <w:sz w:val="22"/>
          <w:szCs w:val="22"/>
        </w:rPr>
      </w:pPr>
      <w:r w:rsidRPr="00F95DCB">
        <w:rPr>
          <w:rFonts w:ascii="Arial" w:hAnsi="Arial" w:cs="Arial"/>
          <w:sz w:val="22"/>
          <w:szCs w:val="22"/>
        </w:rPr>
        <w:t xml:space="preserve">Concrete.  </w:t>
      </w:r>
      <w:r w:rsidR="00BC4BB6" w:rsidRPr="00F95DCB">
        <w:rPr>
          <w:rFonts w:ascii="Arial" w:hAnsi="Arial" w:cs="Arial"/>
          <w:sz w:val="22"/>
          <w:szCs w:val="22"/>
        </w:rPr>
        <w:t>Concrete for partial and full-depth repairs shall be proportioned and mixed according to the applicable portions of Section 1020 of the Standard Specifications except as follows:</w:t>
      </w:r>
    </w:p>
    <w:p w14:paraId="3A4CAA02" w14:textId="77777777" w:rsidR="00BC4BB6" w:rsidRPr="00F95DCB" w:rsidRDefault="00BC4BB6" w:rsidP="00EF5AE1">
      <w:pPr>
        <w:ind w:left="360"/>
        <w:jc w:val="both"/>
        <w:rPr>
          <w:rFonts w:ascii="Arial" w:hAnsi="Arial" w:cs="Arial"/>
          <w:sz w:val="22"/>
          <w:szCs w:val="22"/>
        </w:rPr>
      </w:pPr>
    </w:p>
    <w:p w14:paraId="2A22D6CF" w14:textId="77777777" w:rsidR="00BC4BB6" w:rsidRPr="00F95DCB" w:rsidRDefault="00BC4BB6" w:rsidP="00F95DCB">
      <w:pPr>
        <w:ind w:left="720"/>
        <w:jc w:val="both"/>
        <w:rPr>
          <w:rFonts w:ascii="Arial" w:hAnsi="Arial" w:cs="Arial"/>
          <w:sz w:val="22"/>
          <w:szCs w:val="22"/>
        </w:rPr>
      </w:pPr>
      <w:r w:rsidRPr="00F95DCB">
        <w:rPr>
          <w:rFonts w:ascii="Arial" w:hAnsi="Arial" w:cs="Arial"/>
          <w:sz w:val="22"/>
          <w:szCs w:val="22"/>
        </w:rPr>
        <w:t>No calcium chloride will be permitted in the mix.</w:t>
      </w:r>
    </w:p>
    <w:p w14:paraId="15979300" w14:textId="77777777" w:rsidR="00BC4BB6" w:rsidRPr="00F95DCB" w:rsidRDefault="00BC4BB6" w:rsidP="00F95DCB">
      <w:pPr>
        <w:ind w:left="720"/>
        <w:jc w:val="both"/>
        <w:rPr>
          <w:rFonts w:ascii="Arial" w:hAnsi="Arial" w:cs="Arial"/>
          <w:sz w:val="22"/>
          <w:szCs w:val="22"/>
        </w:rPr>
      </w:pPr>
    </w:p>
    <w:p w14:paraId="72EF2BA2" w14:textId="5AC8FC8A" w:rsidR="000B7B03" w:rsidRDefault="00041569" w:rsidP="00E23AD4">
      <w:pPr>
        <w:tabs>
          <w:tab w:val="center" w:pos="4140"/>
          <w:tab w:val="center" w:pos="7020"/>
        </w:tabs>
        <w:ind w:left="720"/>
        <w:jc w:val="both"/>
        <w:rPr>
          <w:rFonts w:ascii="Arial" w:hAnsi="Arial" w:cs="Arial"/>
          <w:sz w:val="22"/>
          <w:szCs w:val="22"/>
        </w:rPr>
      </w:pPr>
      <w:r w:rsidRPr="002C53F6">
        <w:rPr>
          <w:rFonts w:ascii="Arial" w:hAnsi="Arial" w:cs="Arial"/>
          <w:sz w:val="22"/>
          <w:szCs w:val="22"/>
        </w:rPr>
        <w:tab/>
        <w:t>Per Bag</w:t>
      </w:r>
      <w:r w:rsidRPr="002C53F6">
        <w:rPr>
          <w:rFonts w:ascii="Arial" w:hAnsi="Arial" w:cs="Arial"/>
          <w:sz w:val="22"/>
          <w:szCs w:val="22"/>
        </w:rPr>
        <w:tab/>
        <w:t>Per Cu Yd (Cu M)</w:t>
      </w:r>
    </w:p>
    <w:p w14:paraId="6B8D1FE2" w14:textId="2BE2A4CF" w:rsidR="002C53F6" w:rsidRDefault="002C53F6" w:rsidP="00E23AD4">
      <w:pPr>
        <w:tabs>
          <w:tab w:val="center" w:pos="4140"/>
          <w:tab w:val="center" w:pos="7020"/>
        </w:tabs>
        <w:ind w:left="720"/>
        <w:jc w:val="both"/>
        <w:rPr>
          <w:rFonts w:ascii="Arial" w:hAnsi="Arial" w:cs="Arial"/>
          <w:sz w:val="22"/>
          <w:szCs w:val="22"/>
        </w:rPr>
      </w:pPr>
      <w:r>
        <w:rPr>
          <w:rFonts w:ascii="Arial" w:hAnsi="Arial" w:cs="Arial"/>
          <w:sz w:val="22"/>
          <w:szCs w:val="22"/>
        </w:rPr>
        <w:tab/>
        <w:t>of Cement</w:t>
      </w:r>
      <w:r>
        <w:rPr>
          <w:rFonts w:ascii="Arial" w:hAnsi="Arial" w:cs="Arial"/>
          <w:sz w:val="22"/>
          <w:szCs w:val="22"/>
        </w:rPr>
        <w:tab/>
        <w:t>of Concrete</w:t>
      </w:r>
    </w:p>
    <w:p w14:paraId="30D95DC3" w14:textId="754C900B" w:rsidR="002C53F6" w:rsidRPr="002C53F6" w:rsidRDefault="002C53F6" w:rsidP="00E23AD4">
      <w:pPr>
        <w:tabs>
          <w:tab w:val="left" w:pos="3420"/>
          <w:tab w:val="left" w:pos="4500"/>
          <w:tab w:val="left" w:pos="6120"/>
          <w:tab w:val="left" w:pos="7650"/>
        </w:tabs>
        <w:ind w:left="720"/>
        <w:jc w:val="both"/>
        <w:rPr>
          <w:rFonts w:ascii="Arial" w:hAnsi="Arial" w:cs="Arial"/>
          <w:sz w:val="22"/>
          <w:szCs w:val="22"/>
          <w:u w:val="single"/>
        </w:rPr>
      </w:pPr>
      <w:r>
        <w:rPr>
          <w:rFonts w:ascii="Arial" w:hAnsi="Arial" w:cs="Arial"/>
          <w:sz w:val="22"/>
          <w:szCs w:val="22"/>
        </w:rPr>
        <w:tab/>
      </w:r>
      <w:r w:rsidRPr="002C53F6">
        <w:rPr>
          <w:rFonts w:ascii="Arial" w:hAnsi="Arial" w:cs="Arial"/>
          <w:sz w:val="22"/>
          <w:szCs w:val="22"/>
          <w:u w:val="single"/>
        </w:rPr>
        <w:t>Lb</w:t>
      </w:r>
      <w:r>
        <w:rPr>
          <w:rFonts w:ascii="Arial" w:hAnsi="Arial" w:cs="Arial"/>
          <w:sz w:val="22"/>
          <w:szCs w:val="22"/>
          <w:u w:val="single"/>
        </w:rPr>
        <w:t>s</w:t>
      </w:r>
      <w:r>
        <w:rPr>
          <w:rFonts w:ascii="Arial" w:hAnsi="Arial" w:cs="Arial"/>
          <w:sz w:val="22"/>
          <w:szCs w:val="22"/>
          <w:u w:val="single"/>
        </w:rPr>
        <w:tab/>
        <w:t>(kg)</w:t>
      </w:r>
      <w:r>
        <w:rPr>
          <w:rFonts w:ascii="Arial" w:hAnsi="Arial" w:cs="Arial"/>
          <w:sz w:val="22"/>
          <w:szCs w:val="22"/>
        </w:rPr>
        <w:tab/>
      </w:r>
      <w:r>
        <w:rPr>
          <w:rFonts w:ascii="Arial" w:hAnsi="Arial" w:cs="Arial"/>
          <w:sz w:val="22"/>
          <w:szCs w:val="22"/>
          <w:u w:val="single"/>
        </w:rPr>
        <w:t>Lbs</w:t>
      </w:r>
      <w:r>
        <w:rPr>
          <w:rFonts w:ascii="Arial" w:hAnsi="Arial" w:cs="Arial"/>
          <w:sz w:val="22"/>
          <w:szCs w:val="22"/>
          <w:u w:val="single"/>
        </w:rPr>
        <w:tab/>
        <w:t>(kg)</w:t>
      </w:r>
    </w:p>
    <w:p w14:paraId="5F5CAE49" w14:textId="77777777" w:rsidR="00BC4BB6" w:rsidRPr="002C53F6" w:rsidRDefault="00BC4BB6" w:rsidP="00E23AD4">
      <w:pPr>
        <w:tabs>
          <w:tab w:val="left" w:pos="3420"/>
          <w:tab w:val="left" w:pos="4500"/>
          <w:tab w:val="left" w:pos="6120"/>
          <w:tab w:val="left" w:pos="7650"/>
        </w:tabs>
        <w:ind w:left="720"/>
        <w:jc w:val="both"/>
        <w:rPr>
          <w:rFonts w:ascii="Arial" w:hAnsi="Arial" w:cs="Arial"/>
          <w:sz w:val="22"/>
          <w:szCs w:val="22"/>
        </w:rPr>
      </w:pPr>
      <w:r w:rsidRPr="002C53F6">
        <w:rPr>
          <w:rFonts w:ascii="Arial" w:hAnsi="Arial" w:cs="Arial"/>
          <w:sz w:val="22"/>
          <w:szCs w:val="22"/>
        </w:rPr>
        <w:t>Portland Cement</w:t>
      </w:r>
      <w:r w:rsidRPr="002C53F6">
        <w:rPr>
          <w:rFonts w:ascii="Arial" w:hAnsi="Arial" w:cs="Arial"/>
          <w:sz w:val="22"/>
          <w:szCs w:val="22"/>
        </w:rPr>
        <w:tab/>
      </w:r>
      <w:r w:rsidR="0043060A" w:rsidRPr="002C53F6">
        <w:rPr>
          <w:rFonts w:ascii="Arial" w:hAnsi="Arial" w:cs="Arial"/>
          <w:sz w:val="22"/>
          <w:szCs w:val="22"/>
        </w:rPr>
        <w:t>94</w:t>
      </w:r>
      <w:r w:rsidR="0043060A" w:rsidRPr="002C53F6">
        <w:rPr>
          <w:rFonts w:ascii="Arial" w:hAnsi="Arial" w:cs="Arial"/>
          <w:sz w:val="22"/>
          <w:szCs w:val="22"/>
        </w:rPr>
        <w:tab/>
        <w:t>(43</w:t>
      </w:r>
      <w:r w:rsidRPr="002C53F6">
        <w:rPr>
          <w:rFonts w:ascii="Arial" w:hAnsi="Arial" w:cs="Arial"/>
          <w:sz w:val="22"/>
          <w:szCs w:val="22"/>
        </w:rPr>
        <w:t>)</w:t>
      </w:r>
      <w:r w:rsidRPr="002C53F6">
        <w:rPr>
          <w:rFonts w:ascii="Arial" w:hAnsi="Arial" w:cs="Arial"/>
          <w:sz w:val="22"/>
          <w:szCs w:val="22"/>
        </w:rPr>
        <w:tab/>
      </w:r>
      <w:r w:rsidR="00D50A0D" w:rsidRPr="002C53F6">
        <w:rPr>
          <w:rFonts w:ascii="Arial" w:hAnsi="Arial" w:cs="Arial"/>
          <w:sz w:val="22"/>
          <w:szCs w:val="22"/>
        </w:rPr>
        <w:t>735</w:t>
      </w:r>
      <w:r w:rsidR="00D50A0D" w:rsidRPr="002C53F6">
        <w:rPr>
          <w:rFonts w:ascii="Arial" w:hAnsi="Arial" w:cs="Arial"/>
          <w:sz w:val="22"/>
          <w:szCs w:val="22"/>
        </w:rPr>
        <w:tab/>
        <w:t>(</w:t>
      </w:r>
      <w:r w:rsidRPr="002C53F6">
        <w:rPr>
          <w:rFonts w:ascii="Arial" w:hAnsi="Arial" w:cs="Arial"/>
          <w:sz w:val="22"/>
          <w:szCs w:val="22"/>
        </w:rPr>
        <w:t>436)</w:t>
      </w:r>
    </w:p>
    <w:p w14:paraId="019713B2" w14:textId="77777777" w:rsidR="00BC4BB6" w:rsidRPr="002C53F6" w:rsidRDefault="00BC4BB6" w:rsidP="00E23AD4">
      <w:pPr>
        <w:tabs>
          <w:tab w:val="left" w:pos="3420"/>
          <w:tab w:val="left" w:pos="4500"/>
          <w:tab w:val="left" w:pos="6120"/>
          <w:tab w:val="left" w:pos="7650"/>
        </w:tabs>
        <w:ind w:left="720"/>
        <w:jc w:val="both"/>
        <w:rPr>
          <w:rFonts w:ascii="Arial" w:hAnsi="Arial" w:cs="Arial"/>
          <w:sz w:val="22"/>
          <w:szCs w:val="22"/>
        </w:rPr>
      </w:pPr>
      <w:r w:rsidRPr="002C53F6">
        <w:rPr>
          <w:rFonts w:ascii="Arial" w:hAnsi="Arial" w:cs="Arial"/>
          <w:sz w:val="22"/>
          <w:szCs w:val="22"/>
        </w:rPr>
        <w:t>Fine Aggregate*</w:t>
      </w:r>
      <w:r w:rsidRPr="002C53F6">
        <w:rPr>
          <w:rFonts w:ascii="Arial" w:hAnsi="Arial" w:cs="Arial"/>
          <w:sz w:val="22"/>
          <w:szCs w:val="22"/>
        </w:rPr>
        <w:tab/>
      </w:r>
      <w:r w:rsidR="0043060A" w:rsidRPr="002C53F6">
        <w:rPr>
          <w:rFonts w:ascii="Arial" w:hAnsi="Arial" w:cs="Arial"/>
          <w:sz w:val="22"/>
          <w:szCs w:val="22"/>
        </w:rPr>
        <w:t>170</w:t>
      </w:r>
      <w:r w:rsidR="0043060A" w:rsidRPr="002C53F6">
        <w:rPr>
          <w:rFonts w:ascii="Arial" w:hAnsi="Arial" w:cs="Arial"/>
          <w:sz w:val="22"/>
          <w:szCs w:val="22"/>
        </w:rPr>
        <w:tab/>
        <w:t>(</w:t>
      </w:r>
      <w:r w:rsidRPr="002C53F6">
        <w:rPr>
          <w:rFonts w:ascii="Arial" w:hAnsi="Arial" w:cs="Arial"/>
          <w:sz w:val="22"/>
          <w:szCs w:val="22"/>
        </w:rPr>
        <w:t>77)</w:t>
      </w:r>
      <w:r w:rsidRPr="002C53F6">
        <w:rPr>
          <w:rFonts w:ascii="Arial" w:hAnsi="Arial" w:cs="Arial"/>
          <w:sz w:val="22"/>
          <w:szCs w:val="22"/>
        </w:rPr>
        <w:tab/>
      </w:r>
      <w:r w:rsidR="00D50A0D" w:rsidRPr="002C53F6">
        <w:rPr>
          <w:rFonts w:ascii="Arial" w:hAnsi="Arial" w:cs="Arial"/>
          <w:sz w:val="22"/>
          <w:szCs w:val="22"/>
        </w:rPr>
        <w:t>1,326</w:t>
      </w:r>
      <w:r w:rsidR="00D50A0D" w:rsidRPr="002C53F6">
        <w:rPr>
          <w:rFonts w:ascii="Arial" w:hAnsi="Arial" w:cs="Arial"/>
          <w:sz w:val="22"/>
          <w:szCs w:val="22"/>
        </w:rPr>
        <w:tab/>
        <w:t>(</w:t>
      </w:r>
      <w:r w:rsidRPr="002C53F6">
        <w:rPr>
          <w:rFonts w:ascii="Arial" w:hAnsi="Arial" w:cs="Arial"/>
          <w:sz w:val="22"/>
          <w:szCs w:val="22"/>
        </w:rPr>
        <w:t>787)</w:t>
      </w:r>
    </w:p>
    <w:p w14:paraId="1BDB39BB" w14:textId="5D1F9DE8" w:rsidR="00BC4BB6" w:rsidRPr="002C53F6" w:rsidRDefault="00BC4BB6" w:rsidP="00E23AD4">
      <w:pPr>
        <w:tabs>
          <w:tab w:val="left" w:pos="3420"/>
          <w:tab w:val="left" w:pos="4500"/>
          <w:tab w:val="left" w:pos="6120"/>
          <w:tab w:val="left" w:pos="7650"/>
        </w:tabs>
        <w:ind w:left="720"/>
        <w:jc w:val="both"/>
        <w:rPr>
          <w:rFonts w:ascii="Arial" w:hAnsi="Arial" w:cs="Arial"/>
          <w:sz w:val="22"/>
          <w:szCs w:val="22"/>
        </w:rPr>
      </w:pPr>
      <w:r w:rsidRPr="002C53F6">
        <w:rPr>
          <w:rFonts w:ascii="Arial" w:hAnsi="Arial" w:cs="Arial"/>
          <w:sz w:val="22"/>
          <w:szCs w:val="22"/>
        </w:rPr>
        <w:t>Coarse Aggregate*</w:t>
      </w:r>
      <w:r w:rsidRPr="002C53F6">
        <w:rPr>
          <w:rFonts w:ascii="Arial" w:hAnsi="Arial" w:cs="Arial"/>
          <w:sz w:val="22"/>
          <w:szCs w:val="22"/>
        </w:rPr>
        <w:tab/>
      </w:r>
      <w:r w:rsidR="0043060A" w:rsidRPr="002C53F6">
        <w:rPr>
          <w:rFonts w:ascii="Arial" w:hAnsi="Arial" w:cs="Arial"/>
          <w:sz w:val="22"/>
          <w:szCs w:val="22"/>
        </w:rPr>
        <w:t>175</w:t>
      </w:r>
      <w:r w:rsidR="0043060A" w:rsidRPr="002C53F6">
        <w:rPr>
          <w:rFonts w:ascii="Arial" w:hAnsi="Arial" w:cs="Arial"/>
          <w:sz w:val="22"/>
          <w:szCs w:val="22"/>
        </w:rPr>
        <w:tab/>
        <w:t>(</w:t>
      </w:r>
      <w:r w:rsidRPr="002C53F6">
        <w:rPr>
          <w:rFonts w:ascii="Arial" w:hAnsi="Arial" w:cs="Arial"/>
          <w:sz w:val="22"/>
          <w:szCs w:val="22"/>
        </w:rPr>
        <w:t>80)</w:t>
      </w:r>
      <w:r w:rsidRPr="002C53F6">
        <w:rPr>
          <w:rFonts w:ascii="Arial" w:hAnsi="Arial" w:cs="Arial"/>
          <w:sz w:val="22"/>
          <w:szCs w:val="22"/>
        </w:rPr>
        <w:tab/>
      </w:r>
      <w:r w:rsidR="00D50A0D" w:rsidRPr="002C53F6">
        <w:rPr>
          <w:rFonts w:ascii="Arial" w:hAnsi="Arial" w:cs="Arial"/>
          <w:sz w:val="22"/>
          <w:szCs w:val="22"/>
        </w:rPr>
        <w:t>1,365</w:t>
      </w:r>
      <w:r w:rsidR="00D50A0D" w:rsidRPr="002C53F6">
        <w:rPr>
          <w:rFonts w:ascii="Arial" w:hAnsi="Arial" w:cs="Arial"/>
          <w:sz w:val="22"/>
          <w:szCs w:val="22"/>
        </w:rPr>
        <w:tab/>
        <w:t>(</w:t>
      </w:r>
      <w:r w:rsidRPr="002C53F6">
        <w:rPr>
          <w:rFonts w:ascii="Arial" w:hAnsi="Arial" w:cs="Arial"/>
          <w:sz w:val="22"/>
          <w:szCs w:val="22"/>
        </w:rPr>
        <w:t>810)</w:t>
      </w:r>
    </w:p>
    <w:p w14:paraId="444278E7" w14:textId="20F9C11F" w:rsidR="00BC4BB6" w:rsidRPr="002C53F6" w:rsidRDefault="00BC4BB6" w:rsidP="00E23AD4">
      <w:pPr>
        <w:tabs>
          <w:tab w:val="left" w:pos="3420"/>
          <w:tab w:val="left" w:pos="4500"/>
          <w:tab w:val="left" w:pos="6120"/>
          <w:tab w:val="left" w:pos="7650"/>
        </w:tabs>
        <w:ind w:left="720"/>
        <w:jc w:val="both"/>
        <w:rPr>
          <w:rFonts w:ascii="Arial" w:hAnsi="Arial" w:cs="Arial"/>
          <w:sz w:val="22"/>
          <w:szCs w:val="22"/>
        </w:rPr>
      </w:pPr>
      <w:r w:rsidRPr="002C53F6">
        <w:rPr>
          <w:rFonts w:ascii="Arial" w:hAnsi="Arial" w:cs="Arial"/>
          <w:sz w:val="22"/>
          <w:szCs w:val="22"/>
        </w:rPr>
        <w:t>Water*</w:t>
      </w:r>
      <w:r w:rsidRPr="002C53F6">
        <w:rPr>
          <w:rFonts w:ascii="Arial" w:hAnsi="Arial" w:cs="Arial"/>
          <w:sz w:val="22"/>
          <w:szCs w:val="22"/>
        </w:rPr>
        <w:tab/>
      </w:r>
      <w:r w:rsidR="0043060A" w:rsidRPr="002C53F6">
        <w:rPr>
          <w:rFonts w:ascii="Arial" w:hAnsi="Arial" w:cs="Arial"/>
          <w:sz w:val="22"/>
          <w:szCs w:val="22"/>
        </w:rPr>
        <w:t>42</w:t>
      </w:r>
      <w:r w:rsidR="0043060A" w:rsidRPr="002C53F6">
        <w:rPr>
          <w:rFonts w:ascii="Arial" w:hAnsi="Arial" w:cs="Arial"/>
          <w:sz w:val="22"/>
          <w:szCs w:val="22"/>
        </w:rPr>
        <w:tab/>
        <w:t>(</w:t>
      </w:r>
      <w:r w:rsidRPr="002C53F6">
        <w:rPr>
          <w:rFonts w:ascii="Arial" w:hAnsi="Arial" w:cs="Arial"/>
          <w:sz w:val="22"/>
          <w:szCs w:val="22"/>
        </w:rPr>
        <w:t>19)</w:t>
      </w:r>
      <w:r w:rsidRPr="002C53F6">
        <w:rPr>
          <w:rFonts w:ascii="Arial" w:hAnsi="Arial" w:cs="Arial"/>
          <w:sz w:val="22"/>
          <w:szCs w:val="22"/>
        </w:rPr>
        <w:tab/>
      </w:r>
      <w:r w:rsidR="00D50A0D" w:rsidRPr="002C53F6">
        <w:rPr>
          <w:rFonts w:ascii="Arial" w:hAnsi="Arial" w:cs="Arial"/>
          <w:sz w:val="22"/>
          <w:szCs w:val="22"/>
        </w:rPr>
        <w:t>325</w:t>
      </w:r>
      <w:r w:rsidR="00D50A0D" w:rsidRPr="002C53F6">
        <w:rPr>
          <w:rFonts w:ascii="Arial" w:hAnsi="Arial" w:cs="Arial"/>
          <w:sz w:val="22"/>
          <w:szCs w:val="22"/>
        </w:rPr>
        <w:tab/>
        <w:t>(</w:t>
      </w:r>
      <w:r w:rsidRPr="002C53F6">
        <w:rPr>
          <w:rFonts w:ascii="Arial" w:hAnsi="Arial" w:cs="Arial"/>
          <w:sz w:val="22"/>
          <w:szCs w:val="22"/>
        </w:rPr>
        <w:t>193)</w:t>
      </w:r>
    </w:p>
    <w:p w14:paraId="4524FD36" w14:textId="77777777" w:rsidR="00BC4BB6" w:rsidRPr="002C53F6" w:rsidRDefault="00BC4BB6" w:rsidP="00E23AD4">
      <w:pPr>
        <w:tabs>
          <w:tab w:val="left" w:pos="3420"/>
          <w:tab w:val="left" w:pos="4500"/>
          <w:tab w:val="left" w:pos="6120"/>
          <w:tab w:val="left" w:pos="7650"/>
        </w:tabs>
        <w:ind w:left="720"/>
        <w:jc w:val="both"/>
        <w:rPr>
          <w:rFonts w:ascii="Arial" w:hAnsi="Arial" w:cs="Arial"/>
          <w:sz w:val="22"/>
          <w:szCs w:val="22"/>
        </w:rPr>
      </w:pPr>
      <w:r w:rsidRPr="002C53F6">
        <w:rPr>
          <w:rFonts w:ascii="Arial" w:hAnsi="Arial" w:cs="Arial"/>
          <w:sz w:val="22"/>
          <w:szCs w:val="22"/>
        </w:rPr>
        <w:tab/>
      </w:r>
      <w:r w:rsidR="0043060A" w:rsidRPr="002C53F6">
        <w:rPr>
          <w:rFonts w:ascii="Arial" w:hAnsi="Arial" w:cs="Arial"/>
          <w:sz w:val="22"/>
          <w:szCs w:val="22"/>
        </w:rPr>
        <w:t>4.9 gals</w:t>
      </w:r>
      <w:r w:rsidR="0043060A" w:rsidRPr="002C53F6">
        <w:rPr>
          <w:rFonts w:ascii="Arial" w:hAnsi="Arial" w:cs="Arial"/>
          <w:sz w:val="22"/>
          <w:szCs w:val="22"/>
        </w:rPr>
        <w:tab/>
        <w:t>(</w:t>
      </w:r>
      <w:r w:rsidRPr="002C53F6">
        <w:rPr>
          <w:rFonts w:ascii="Arial" w:hAnsi="Arial" w:cs="Arial"/>
          <w:sz w:val="22"/>
          <w:szCs w:val="22"/>
        </w:rPr>
        <w:t>18.5 L)</w:t>
      </w:r>
      <w:r w:rsidRPr="002C53F6">
        <w:rPr>
          <w:rFonts w:ascii="Arial" w:hAnsi="Arial" w:cs="Arial"/>
          <w:sz w:val="22"/>
          <w:szCs w:val="22"/>
        </w:rPr>
        <w:tab/>
      </w:r>
      <w:r w:rsidR="00D50A0D" w:rsidRPr="002C53F6">
        <w:rPr>
          <w:rFonts w:ascii="Arial" w:hAnsi="Arial" w:cs="Arial"/>
          <w:sz w:val="22"/>
          <w:szCs w:val="22"/>
        </w:rPr>
        <w:t>39.2 gals</w:t>
      </w:r>
      <w:r w:rsidR="00D50A0D" w:rsidRPr="002C53F6">
        <w:rPr>
          <w:rFonts w:ascii="Arial" w:hAnsi="Arial" w:cs="Arial"/>
          <w:sz w:val="22"/>
          <w:szCs w:val="22"/>
        </w:rPr>
        <w:tab/>
        <w:t>(</w:t>
      </w:r>
      <w:r w:rsidRPr="002C53F6">
        <w:rPr>
          <w:rFonts w:ascii="Arial" w:hAnsi="Arial" w:cs="Arial"/>
          <w:sz w:val="22"/>
          <w:szCs w:val="22"/>
        </w:rPr>
        <w:t>194 L)</w:t>
      </w:r>
    </w:p>
    <w:p w14:paraId="3712E71F" w14:textId="77777777" w:rsidR="00BC4BB6" w:rsidRPr="002C53F6" w:rsidRDefault="00BC4BB6" w:rsidP="00E23AD4">
      <w:pPr>
        <w:tabs>
          <w:tab w:val="center" w:pos="4140"/>
          <w:tab w:val="center" w:pos="7020"/>
        </w:tabs>
        <w:ind w:left="720"/>
        <w:jc w:val="both"/>
        <w:rPr>
          <w:rFonts w:ascii="Arial" w:hAnsi="Arial" w:cs="Arial"/>
          <w:sz w:val="22"/>
          <w:szCs w:val="22"/>
        </w:rPr>
      </w:pPr>
      <w:r w:rsidRPr="002C53F6">
        <w:rPr>
          <w:rFonts w:ascii="Arial" w:hAnsi="Arial" w:cs="Arial"/>
          <w:sz w:val="22"/>
          <w:szCs w:val="22"/>
        </w:rPr>
        <w:t>Air entrainment</w:t>
      </w:r>
      <w:r w:rsidRPr="002C53F6">
        <w:rPr>
          <w:rFonts w:ascii="Arial" w:hAnsi="Arial" w:cs="Arial"/>
          <w:sz w:val="22"/>
          <w:szCs w:val="22"/>
        </w:rPr>
        <w:tab/>
        <w:t>6 to 9%</w:t>
      </w:r>
      <w:r w:rsidRPr="002C53F6">
        <w:rPr>
          <w:rFonts w:ascii="Arial" w:hAnsi="Arial" w:cs="Arial"/>
          <w:sz w:val="22"/>
          <w:szCs w:val="22"/>
        </w:rPr>
        <w:tab/>
        <w:t>6 to 9%</w:t>
      </w:r>
    </w:p>
    <w:p w14:paraId="6B395651" w14:textId="77777777" w:rsidR="00BC4BB6" w:rsidRPr="002C53F6" w:rsidRDefault="00BC4BB6" w:rsidP="00E23AD4">
      <w:pPr>
        <w:ind w:left="720" w:hanging="90"/>
        <w:jc w:val="both"/>
        <w:rPr>
          <w:rFonts w:ascii="Arial" w:hAnsi="Arial" w:cs="Arial"/>
          <w:sz w:val="22"/>
          <w:szCs w:val="22"/>
        </w:rPr>
      </w:pPr>
    </w:p>
    <w:p w14:paraId="11B15B43" w14:textId="155C107E" w:rsidR="00BC4BB6" w:rsidRPr="002C53F6" w:rsidRDefault="00BC4BB6" w:rsidP="002C53F6">
      <w:pPr>
        <w:ind w:left="720" w:hanging="90"/>
        <w:jc w:val="both"/>
        <w:rPr>
          <w:rFonts w:ascii="Arial" w:hAnsi="Arial" w:cs="Arial"/>
          <w:sz w:val="22"/>
          <w:szCs w:val="22"/>
        </w:rPr>
      </w:pPr>
      <w:r w:rsidRPr="002C53F6">
        <w:rPr>
          <w:rFonts w:ascii="Arial" w:hAnsi="Arial" w:cs="Arial"/>
          <w:sz w:val="22"/>
          <w:szCs w:val="22"/>
        </w:rPr>
        <w:t>*Based on saturated surface-dry aggregate with a specific gravity of 2.65.</w:t>
      </w:r>
      <w:r w:rsidR="00E23AD4">
        <w:rPr>
          <w:rFonts w:ascii="Arial" w:hAnsi="Arial" w:cs="Arial"/>
          <w:sz w:val="22"/>
          <w:szCs w:val="22"/>
        </w:rPr>
        <w:t xml:space="preserve"> </w:t>
      </w:r>
      <w:r w:rsidRPr="002C53F6">
        <w:rPr>
          <w:rFonts w:ascii="Arial" w:hAnsi="Arial" w:cs="Arial"/>
          <w:sz w:val="22"/>
          <w:szCs w:val="22"/>
        </w:rPr>
        <w:t xml:space="preserve"> The mix will be adjusted by the Engineer to compensate for aggregate specific gravity and moisture. </w:t>
      </w:r>
      <w:r w:rsidR="00E23AD4">
        <w:rPr>
          <w:rFonts w:ascii="Arial" w:hAnsi="Arial" w:cs="Arial"/>
          <w:sz w:val="22"/>
          <w:szCs w:val="22"/>
        </w:rPr>
        <w:t xml:space="preserve"> </w:t>
      </w:r>
      <w:r w:rsidRPr="002C53F6">
        <w:rPr>
          <w:rFonts w:ascii="Arial" w:hAnsi="Arial" w:cs="Arial"/>
          <w:sz w:val="22"/>
          <w:szCs w:val="22"/>
        </w:rPr>
        <w:t xml:space="preserve">Coarse aggregate shall be gradation CA 13, CA </w:t>
      </w:r>
      <w:r w:rsidR="009A2FF9" w:rsidRPr="002C53F6">
        <w:rPr>
          <w:rFonts w:ascii="Arial" w:hAnsi="Arial" w:cs="Arial"/>
          <w:sz w:val="22"/>
          <w:szCs w:val="22"/>
        </w:rPr>
        <w:t>14,</w:t>
      </w:r>
      <w:r w:rsidRPr="002C53F6">
        <w:rPr>
          <w:rFonts w:ascii="Arial" w:hAnsi="Arial" w:cs="Arial"/>
          <w:sz w:val="22"/>
          <w:szCs w:val="22"/>
        </w:rPr>
        <w:t xml:space="preserve"> or CA 16, subject to approval of the mix design.</w:t>
      </w:r>
      <w:r w:rsidR="00E23AD4">
        <w:rPr>
          <w:rFonts w:ascii="Arial" w:hAnsi="Arial" w:cs="Arial"/>
          <w:sz w:val="22"/>
          <w:szCs w:val="22"/>
        </w:rPr>
        <w:t xml:space="preserve"> </w:t>
      </w:r>
      <w:r w:rsidRPr="002C53F6">
        <w:rPr>
          <w:rFonts w:ascii="Arial" w:hAnsi="Arial" w:cs="Arial"/>
          <w:sz w:val="22"/>
          <w:szCs w:val="22"/>
        </w:rPr>
        <w:t xml:space="preserve"> Fine aggregate shall be gradation FA 1 or FA 2.</w:t>
      </w:r>
    </w:p>
    <w:p w14:paraId="5C06DA4D" w14:textId="77777777" w:rsidR="00BC4BB6" w:rsidRPr="002C53F6" w:rsidRDefault="00BC4BB6" w:rsidP="00EF5AE1">
      <w:pPr>
        <w:ind w:left="360"/>
        <w:jc w:val="both"/>
        <w:rPr>
          <w:rFonts w:ascii="Arial" w:hAnsi="Arial" w:cs="Arial"/>
          <w:sz w:val="22"/>
          <w:szCs w:val="22"/>
        </w:rPr>
      </w:pPr>
    </w:p>
    <w:p w14:paraId="0DF1A853" w14:textId="5E868CE5" w:rsidR="00BC4BB6" w:rsidRPr="00F95DCB" w:rsidRDefault="00BC4BB6" w:rsidP="00EF5AE1">
      <w:pPr>
        <w:ind w:left="360"/>
        <w:jc w:val="both"/>
        <w:rPr>
          <w:rFonts w:ascii="Arial" w:hAnsi="Arial" w:cs="Arial"/>
          <w:sz w:val="22"/>
          <w:szCs w:val="22"/>
        </w:rPr>
      </w:pPr>
      <w:r w:rsidRPr="00F95DCB">
        <w:rPr>
          <w:rFonts w:ascii="Arial" w:hAnsi="Arial" w:cs="Arial"/>
          <w:sz w:val="22"/>
          <w:szCs w:val="22"/>
        </w:rPr>
        <w:t xml:space="preserve">Grout.  The grout for bonding new concrete to old concrete shall be proportioned by </w:t>
      </w:r>
      <w:r w:rsidR="00765C49" w:rsidRPr="00F95DCB">
        <w:rPr>
          <w:rFonts w:ascii="Arial" w:hAnsi="Arial" w:cs="Arial"/>
          <w:sz w:val="22"/>
          <w:szCs w:val="22"/>
        </w:rPr>
        <w:t xml:space="preserve">weight </w:t>
      </w:r>
      <w:r w:rsidRPr="00F95DCB">
        <w:rPr>
          <w:rFonts w:ascii="Arial" w:hAnsi="Arial" w:cs="Arial"/>
          <w:sz w:val="22"/>
          <w:szCs w:val="22"/>
        </w:rPr>
        <w:t>(</w:t>
      </w:r>
      <w:r w:rsidR="00765C49" w:rsidRPr="00F95DCB">
        <w:rPr>
          <w:rFonts w:ascii="Arial" w:hAnsi="Arial" w:cs="Arial"/>
          <w:sz w:val="22"/>
          <w:szCs w:val="22"/>
        </w:rPr>
        <w:t>mass</w:t>
      </w:r>
      <w:r w:rsidRPr="00F95DCB">
        <w:rPr>
          <w:rFonts w:ascii="Arial" w:hAnsi="Arial" w:cs="Arial"/>
          <w:sz w:val="22"/>
          <w:szCs w:val="22"/>
        </w:rPr>
        <w:t xml:space="preserve">) </w:t>
      </w:r>
      <w:r w:rsidR="008306FF" w:rsidRPr="00F95DCB">
        <w:rPr>
          <w:rFonts w:ascii="Arial" w:hAnsi="Arial" w:cs="Arial"/>
          <w:sz w:val="22"/>
          <w:szCs w:val="22"/>
        </w:rPr>
        <w:t xml:space="preserve">and mixed at the job site, or it may be ready-mixed if agitated while at the job site. </w:t>
      </w:r>
      <w:r w:rsidR="00E23AD4">
        <w:rPr>
          <w:rFonts w:ascii="Arial" w:hAnsi="Arial" w:cs="Arial"/>
          <w:sz w:val="22"/>
          <w:szCs w:val="22"/>
        </w:rPr>
        <w:t xml:space="preserve"> </w:t>
      </w:r>
      <w:r w:rsidR="008306FF" w:rsidRPr="00F95DCB">
        <w:rPr>
          <w:rFonts w:ascii="Arial" w:hAnsi="Arial" w:cs="Arial"/>
          <w:sz w:val="22"/>
          <w:szCs w:val="22"/>
        </w:rPr>
        <w:t xml:space="preserve">The bonding grout shall consist </w:t>
      </w:r>
      <w:r w:rsidRPr="00F95DCB">
        <w:rPr>
          <w:rFonts w:ascii="Arial" w:hAnsi="Arial" w:cs="Arial"/>
          <w:sz w:val="22"/>
          <w:szCs w:val="22"/>
        </w:rPr>
        <w:t xml:space="preserve">of </w:t>
      </w:r>
      <w:r w:rsidR="008306FF" w:rsidRPr="00F95DCB">
        <w:rPr>
          <w:rFonts w:ascii="Arial" w:hAnsi="Arial" w:cs="Arial"/>
          <w:sz w:val="22"/>
          <w:szCs w:val="22"/>
        </w:rPr>
        <w:t>one part p</w:t>
      </w:r>
      <w:r w:rsidRPr="00F95DCB">
        <w:rPr>
          <w:rFonts w:ascii="Arial" w:hAnsi="Arial" w:cs="Arial"/>
          <w:sz w:val="22"/>
          <w:szCs w:val="22"/>
        </w:rPr>
        <w:t xml:space="preserve">ortland cement and </w:t>
      </w:r>
      <w:r w:rsidR="008306FF" w:rsidRPr="00F95DCB">
        <w:rPr>
          <w:rFonts w:ascii="Arial" w:hAnsi="Arial" w:cs="Arial"/>
          <w:sz w:val="22"/>
          <w:szCs w:val="22"/>
        </w:rPr>
        <w:t xml:space="preserve">one part </w:t>
      </w:r>
      <w:r w:rsidRPr="00F95DCB">
        <w:rPr>
          <w:rFonts w:ascii="Arial" w:hAnsi="Arial" w:cs="Arial"/>
          <w:sz w:val="22"/>
          <w:szCs w:val="22"/>
        </w:rPr>
        <w:t xml:space="preserve">sand, mixed with sufficient water to form a slurry. </w:t>
      </w:r>
      <w:r w:rsidR="00E23AD4">
        <w:rPr>
          <w:rFonts w:ascii="Arial" w:hAnsi="Arial" w:cs="Arial"/>
          <w:sz w:val="22"/>
          <w:szCs w:val="22"/>
        </w:rPr>
        <w:t xml:space="preserve"> </w:t>
      </w:r>
      <w:r w:rsidRPr="00F95DCB">
        <w:rPr>
          <w:rFonts w:ascii="Arial" w:hAnsi="Arial" w:cs="Arial"/>
          <w:sz w:val="22"/>
          <w:szCs w:val="22"/>
        </w:rPr>
        <w:t xml:space="preserve">The bonding grout shall have a consistency allowing it to be </w:t>
      </w:r>
      <w:r w:rsidRPr="00F95DCB">
        <w:rPr>
          <w:rFonts w:ascii="Arial" w:hAnsi="Arial" w:cs="Arial"/>
          <w:sz w:val="22"/>
          <w:szCs w:val="22"/>
        </w:rPr>
        <w:lastRenderedPageBreak/>
        <w:t>scrubbed onto the prepared surface with a stiff brush or broom leaving a thin, uniform coating that will not run or puddle in low spots.</w:t>
      </w:r>
      <w:r w:rsidR="00E23AD4">
        <w:rPr>
          <w:rFonts w:ascii="Arial" w:hAnsi="Arial" w:cs="Arial"/>
          <w:sz w:val="22"/>
          <w:szCs w:val="22"/>
        </w:rPr>
        <w:t xml:space="preserve"> </w:t>
      </w:r>
      <w:r w:rsidR="008306FF" w:rsidRPr="00F95DCB">
        <w:rPr>
          <w:rFonts w:ascii="Arial" w:hAnsi="Arial" w:cs="Arial"/>
          <w:sz w:val="22"/>
          <w:szCs w:val="22"/>
        </w:rPr>
        <w:t xml:space="preserve"> Grout that can not be easily and evenly applied or has lost its consistency may be rejected by the Engineer.</w:t>
      </w:r>
      <w:r w:rsidR="00E23AD4">
        <w:rPr>
          <w:rFonts w:ascii="Arial" w:hAnsi="Arial" w:cs="Arial"/>
          <w:sz w:val="22"/>
          <w:szCs w:val="22"/>
        </w:rPr>
        <w:t xml:space="preserve"> </w:t>
      </w:r>
      <w:r w:rsidR="008306FF" w:rsidRPr="00F95DCB">
        <w:rPr>
          <w:rFonts w:ascii="Arial" w:hAnsi="Arial" w:cs="Arial"/>
          <w:sz w:val="22"/>
          <w:szCs w:val="22"/>
        </w:rPr>
        <w:t xml:space="preserve"> Grout that is more than two hours old shall not be used.</w:t>
      </w:r>
    </w:p>
    <w:p w14:paraId="0AD31E4B" w14:textId="77777777" w:rsidR="00BC4BB6" w:rsidRPr="00F95DCB" w:rsidRDefault="00BC4BB6" w:rsidP="00EF5AE1">
      <w:pPr>
        <w:ind w:left="360"/>
        <w:jc w:val="both"/>
        <w:rPr>
          <w:rFonts w:ascii="Arial" w:hAnsi="Arial" w:cs="Arial"/>
          <w:sz w:val="22"/>
          <w:szCs w:val="22"/>
        </w:rPr>
      </w:pPr>
    </w:p>
    <w:p w14:paraId="3D0619A7" w14:textId="66796D31" w:rsidR="00BC4BB6" w:rsidRPr="00F95DCB" w:rsidRDefault="00BC4BB6" w:rsidP="00F95DCB">
      <w:pPr>
        <w:jc w:val="both"/>
        <w:rPr>
          <w:rFonts w:ascii="Arial" w:hAnsi="Arial" w:cs="Arial"/>
          <w:sz w:val="22"/>
          <w:szCs w:val="22"/>
        </w:rPr>
      </w:pPr>
      <w:r w:rsidRPr="00970C98">
        <w:rPr>
          <w:rFonts w:ascii="Arial" w:hAnsi="Arial" w:cs="Arial"/>
          <w:b/>
          <w:bCs/>
          <w:sz w:val="22"/>
          <w:szCs w:val="22"/>
        </w:rPr>
        <w:t>Equipment</w:t>
      </w:r>
      <w:r w:rsidR="00E23AD4">
        <w:rPr>
          <w:rFonts w:ascii="Arial" w:hAnsi="Arial" w:cs="Arial"/>
          <w:sz w:val="22"/>
          <w:szCs w:val="22"/>
        </w:rPr>
        <w:t xml:space="preserve">.  </w:t>
      </w:r>
      <w:r w:rsidRPr="00F95DCB">
        <w:rPr>
          <w:rFonts w:ascii="Arial" w:hAnsi="Arial" w:cs="Arial"/>
          <w:sz w:val="22"/>
          <w:szCs w:val="22"/>
        </w:rPr>
        <w:t>The equipment used shall be subject to the approval of the Engineer and shall meet the following requirements:</w:t>
      </w:r>
    </w:p>
    <w:p w14:paraId="2E12F476" w14:textId="77777777" w:rsidR="00BC4BB6" w:rsidRPr="00F95DCB" w:rsidRDefault="00BC4BB6" w:rsidP="00F95DCB">
      <w:pPr>
        <w:jc w:val="both"/>
        <w:rPr>
          <w:rFonts w:ascii="Arial" w:hAnsi="Arial" w:cs="Arial"/>
          <w:sz w:val="22"/>
          <w:szCs w:val="22"/>
        </w:rPr>
      </w:pPr>
    </w:p>
    <w:p w14:paraId="28390FB6" w14:textId="77777777" w:rsidR="00BC4BB6" w:rsidRPr="00F95DCB" w:rsidRDefault="00BC4BB6" w:rsidP="00E23AD4">
      <w:pPr>
        <w:ind w:left="720" w:hanging="360"/>
        <w:jc w:val="both"/>
        <w:rPr>
          <w:rFonts w:ascii="Arial" w:hAnsi="Arial" w:cs="Arial"/>
          <w:sz w:val="22"/>
          <w:szCs w:val="22"/>
        </w:rPr>
      </w:pPr>
      <w:r w:rsidRPr="00F95DCB">
        <w:rPr>
          <w:rFonts w:ascii="Arial" w:hAnsi="Arial" w:cs="Arial"/>
          <w:sz w:val="22"/>
          <w:szCs w:val="22"/>
        </w:rPr>
        <w:t>(a)</w:t>
      </w:r>
      <w:r w:rsidRPr="00F95DCB">
        <w:rPr>
          <w:rFonts w:ascii="Arial" w:hAnsi="Arial" w:cs="Arial"/>
          <w:sz w:val="22"/>
          <w:szCs w:val="22"/>
        </w:rPr>
        <w:tab/>
        <w:t xml:space="preserve">Surface Preparation Equipment.  Surface preparation and concrete removal equipment shall </w:t>
      </w:r>
      <w:r w:rsidR="007C399F" w:rsidRPr="00F95DCB">
        <w:rPr>
          <w:rFonts w:ascii="Arial" w:hAnsi="Arial" w:cs="Arial"/>
          <w:sz w:val="22"/>
          <w:szCs w:val="22"/>
        </w:rPr>
        <w:t>be according</w:t>
      </w:r>
      <w:r w:rsidRPr="00F95DCB">
        <w:rPr>
          <w:rFonts w:ascii="Arial" w:hAnsi="Arial" w:cs="Arial"/>
          <w:sz w:val="22"/>
          <w:szCs w:val="22"/>
        </w:rPr>
        <w:t xml:space="preserve"> </w:t>
      </w:r>
      <w:r w:rsidR="007C399F" w:rsidRPr="00F95DCB">
        <w:rPr>
          <w:rFonts w:ascii="Arial" w:hAnsi="Arial" w:cs="Arial"/>
          <w:sz w:val="22"/>
          <w:szCs w:val="22"/>
        </w:rPr>
        <w:t xml:space="preserve">to </w:t>
      </w:r>
      <w:r w:rsidRPr="00F95DCB">
        <w:rPr>
          <w:rFonts w:ascii="Arial" w:hAnsi="Arial" w:cs="Arial"/>
          <w:sz w:val="22"/>
          <w:szCs w:val="22"/>
        </w:rPr>
        <w:t xml:space="preserve">the applicable portions of </w:t>
      </w:r>
      <w:r w:rsidR="007C399F" w:rsidRPr="00F95DCB">
        <w:rPr>
          <w:rFonts w:ascii="Arial" w:hAnsi="Arial" w:cs="Arial"/>
          <w:sz w:val="22"/>
          <w:szCs w:val="22"/>
        </w:rPr>
        <w:t>Division</w:t>
      </w:r>
      <w:r w:rsidRPr="00F95DCB">
        <w:rPr>
          <w:rFonts w:ascii="Arial" w:hAnsi="Arial" w:cs="Arial"/>
          <w:sz w:val="22"/>
          <w:szCs w:val="22"/>
        </w:rPr>
        <w:t xml:space="preserve"> 1100 of the Standard Specifications and the following:</w:t>
      </w:r>
    </w:p>
    <w:p w14:paraId="301C7F7A" w14:textId="77777777" w:rsidR="00BC4BB6" w:rsidRPr="00F95DCB" w:rsidRDefault="00BC4BB6" w:rsidP="00E23AD4">
      <w:pPr>
        <w:ind w:left="720" w:hanging="360"/>
        <w:jc w:val="both"/>
        <w:rPr>
          <w:rFonts w:ascii="Arial" w:hAnsi="Arial" w:cs="Arial"/>
          <w:sz w:val="22"/>
          <w:szCs w:val="22"/>
        </w:rPr>
      </w:pPr>
    </w:p>
    <w:p w14:paraId="5053344D" w14:textId="77777777" w:rsidR="00BC4BB6" w:rsidRPr="00F95DCB" w:rsidRDefault="00BC4BB6" w:rsidP="00E23AD4">
      <w:pPr>
        <w:ind w:left="1080" w:hanging="360"/>
        <w:jc w:val="both"/>
        <w:rPr>
          <w:rFonts w:ascii="Arial" w:hAnsi="Arial" w:cs="Arial"/>
          <w:sz w:val="22"/>
          <w:szCs w:val="22"/>
        </w:rPr>
      </w:pPr>
      <w:r w:rsidRPr="00F95DCB">
        <w:rPr>
          <w:rFonts w:ascii="Arial" w:hAnsi="Arial" w:cs="Arial"/>
          <w:sz w:val="22"/>
          <w:szCs w:val="22"/>
        </w:rPr>
        <w:t>(1)</w:t>
      </w:r>
      <w:r w:rsidRPr="00F95DCB">
        <w:rPr>
          <w:rFonts w:ascii="Arial" w:hAnsi="Arial" w:cs="Arial"/>
          <w:sz w:val="22"/>
          <w:szCs w:val="22"/>
        </w:rPr>
        <w:tab/>
        <w:t>Sawing Equipment.  Sawing equipment shall be a concrete saw capable of sawing concrete to the specified depth.</w:t>
      </w:r>
    </w:p>
    <w:p w14:paraId="230A44AB" w14:textId="77777777" w:rsidR="00BC4BB6" w:rsidRPr="00F95DCB" w:rsidRDefault="00BC4BB6" w:rsidP="00E23AD4">
      <w:pPr>
        <w:ind w:left="1080" w:hanging="360"/>
        <w:jc w:val="both"/>
        <w:rPr>
          <w:rFonts w:ascii="Arial" w:hAnsi="Arial" w:cs="Arial"/>
          <w:sz w:val="22"/>
          <w:szCs w:val="22"/>
        </w:rPr>
      </w:pPr>
    </w:p>
    <w:p w14:paraId="5BF90DAA" w14:textId="50AFAAC9" w:rsidR="00BC4BB6" w:rsidRPr="00F95DCB" w:rsidRDefault="00BC4BB6" w:rsidP="00E23AD4">
      <w:pPr>
        <w:ind w:left="1080" w:hanging="360"/>
        <w:jc w:val="both"/>
        <w:rPr>
          <w:rFonts w:ascii="Arial" w:hAnsi="Arial" w:cs="Arial"/>
          <w:sz w:val="22"/>
          <w:szCs w:val="22"/>
        </w:rPr>
      </w:pPr>
      <w:r w:rsidRPr="00F95DCB">
        <w:rPr>
          <w:rFonts w:ascii="Arial" w:hAnsi="Arial" w:cs="Arial"/>
          <w:sz w:val="22"/>
          <w:szCs w:val="22"/>
        </w:rPr>
        <w:t>(2)</w:t>
      </w:r>
      <w:r w:rsidRPr="00F95DCB">
        <w:rPr>
          <w:rFonts w:ascii="Arial" w:hAnsi="Arial" w:cs="Arial"/>
          <w:sz w:val="22"/>
          <w:szCs w:val="22"/>
        </w:rPr>
        <w:tab/>
        <w:t xml:space="preserve">Blast Cleaning Equipment.  The blast cleaning may be performed by wet sandblasting, high-pressure waterblasting, </w:t>
      </w:r>
      <w:r w:rsidR="007C399F" w:rsidRPr="00F95DCB">
        <w:rPr>
          <w:rFonts w:ascii="Arial" w:hAnsi="Arial" w:cs="Arial"/>
          <w:sz w:val="22"/>
          <w:szCs w:val="22"/>
        </w:rPr>
        <w:t xml:space="preserve">shotblasting, </w:t>
      </w:r>
      <w:r w:rsidRPr="00F95DCB">
        <w:rPr>
          <w:rFonts w:ascii="Arial" w:hAnsi="Arial" w:cs="Arial"/>
          <w:sz w:val="22"/>
          <w:szCs w:val="22"/>
        </w:rPr>
        <w:t>abrasive blasting, or other methods approved by the Engineer.</w:t>
      </w:r>
      <w:r w:rsidR="00E23AD4">
        <w:rPr>
          <w:rFonts w:ascii="Arial" w:hAnsi="Arial" w:cs="Arial"/>
          <w:sz w:val="22"/>
          <w:szCs w:val="22"/>
        </w:rPr>
        <w:t xml:space="preserve"> </w:t>
      </w:r>
      <w:r w:rsidRPr="00F95DCB">
        <w:rPr>
          <w:rFonts w:ascii="Arial" w:hAnsi="Arial" w:cs="Arial"/>
          <w:sz w:val="22"/>
          <w:szCs w:val="22"/>
        </w:rPr>
        <w:t xml:space="preserve"> Blast cleaning equipment shall be capable of removing rust and old concrete from exposed reinforcement bars</w:t>
      </w:r>
      <w:r w:rsidR="007C399F" w:rsidRPr="00F95DCB">
        <w:rPr>
          <w:rFonts w:ascii="Arial" w:hAnsi="Arial" w:cs="Arial"/>
          <w:sz w:val="22"/>
          <w:szCs w:val="22"/>
        </w:rPr>
        <w:t xml:space="preserve"> and shall have o</w:t>
      </w:r>
      <w:r w:rsidRPr="00F95DCB">
        <w:rPr>
          <w:rFonts w:ascii="Arial" w:hAnsi="Arial" w:cs="Arial"/>
          <w:sz w:val="22"/>
          <w:szCs w:val="22"/>
        </w:rPr>
        <w:t>il traps.</w:t>
      </w:r>
    </w:p>
    <w:p w14:paraId="7C8E1FC6" w14:textId="77777777" w:rsidR="00BC4BB6" w:rsidRPr="00F95DCB" w:rsidRDefault="00BC4BB6" w:rsidP="00E23AD4">
      <w:pPr>
        <w:ind w:left="1080" w:hanging="360"/>
        <w:jc w:val="both"/>
        <w:rPr>
          <w:rFonts w:ascii="Arial" w:hAnsi="Arial" w:cs="Arial"/>
          <w:sz w:val="22"/>
          <w:szCs w:val="22"/>
        </w:rPr>
      </w:pPr>
    </w:p>
    <w:p w14:paraId="7365FA25" w14:textId="3BA3949C" w:rsidR="00BC4BB6" w:rsidRPr="00F95DCB" w:rsidRDefault="00BC4BB6" w:rsidP="00E23AD4">
      <w:pPr>
        <w:ind w:left="1080" w:hanging="360"/>
        <w:jc w:val="both"/>
        <w:rPr>
          <w:rFonts w:ascii="Arial" w:hAnsi="Arial" w:cs="Arial"/>
          <w:sz w:val="22"/>
          <w:szCs w:val="22"/>
        </w:rPr>
      </w:pPr>
      <w:r w:rsidRPr="00F95DCB">
        <w:rPr>
          <w:rFonts w:ascii="Arial" w:hAnsi="Arial" w:cs="Arial"/>
          <w:sz w:val="22"/>
          <w:szCs w:val="22"/>
        </w:rPr>
        <w:t>(3)</w:t>
      </w:r>
      <w:r w:rsidRPr="00F95DCB">
        <w:rPr>
          <w:rFonts w:ascii="Arial" w:hAnsi="Arial" w:cs="Arial"/>
          <w:sz w:val="22"/>
          <w:szCs w:val="22"/>
        </w:rPr>
        <w:tab/>
        <w:t xml:space="preserve">Power-Driven Hand Tools.  Power-driven hand tools will be permitted including jackhammers lighter than the nominal </w:t>
      </w:r>
      <w:r w:rsidR="00395BBB" w:rsidRPr="00F95DCB">
        <w:rPr>
          <w:rFonts w:ascii="Arial" w:hAnsi="Arial" w:cs="Arial"/>
          <w:sz w:val="22"/>
          <w:szCs w:val="22"/>
        </w:rPr>
        <w:t>45 lb (</w:t>
      </w:r>
      <w:r w:rsidRPr="00F95DCB">
        <w:rPr>
          <w:rFonts w:ascii="Arial" w:hAnsi="Arial" w:cs="Arial"/>
          <w:sz w:val="22"/>
          <w:szCs w:val="22"/>
        </w:rPr>
        <w:t>20 kg</w:t>
      </w:r>
      <w:r w:rsidR="00395BBB" w:rsidRPr="00F95DCB">
        <w:rPr>
          <w:rFonts w:ascii="Arial" w:hAnsi="Arial" w:cs="Arial"/>
          <w:sz w:val="22"/>
          <w:szCs w:val="22"/>
        </w:rPr>
        <w:t>)</w:t>
      </w:r>
      <w:r w:rsidRPr="00F95DCB">
        <w:rPr>
          <w:rFonts w:ascii="Arial" w:hAnsi="Arial" w:cs="Arial"/>
          <w:sz w:val="22"/>
          <w:szCs w:val="22"/>
        </w:rPr>
        <w:t xml:space="preserve"> class.</w:t>
      </w:r>
      <w:r w:rsidR="00E23AD4">
        <w:rPr>
          <w:rFonts w:ascii="Arial" w:hAnsi="Arial" w:cs="Arial"/>
          <w:sz w:val="22"/>
          <w:szCs w:val="22"/>
        </w:rPr>
        <w:t xml:space="preserve"> </w:t>
      </w:r>
      <w:r w:rsidRPr="00F95DCB">
        <w:rPr>
          <w:rFonts w:ascii="Arial" w:hAnsi="Arial" w:cs="Arial"/>
          <w:sz w:val="22"/>
          <w:szCs w:val="22"/>
        </w:rPr>
        <w:t xml:space="preserve"> Chipping hammers heavier than a nominal </w:t>
      </w:r>
      <w:r w:rsidR="00395BBB" w:rsidRPr="00F95DCB">
        <w:rPr>
          <w:rFonts w:ascii="Arial" w:hAnsi="Arial" w:cs="Arial"/>
          <w:sz w:val="22"/>
          <w:szCs w:val="22"/>
        </w:rPr>
        <w:t>15 lb (</w:t>
      </w:r>
      <w:r w:rsidRPr="00F95DCB">
        <w:rPr>
          <w:rFonts w:ascii="Arial" w:hAnsi="Arial" w:cs="Arial"/>
          <w:sz w:val="22"/>
          <w:szCs w:val="22"/>
        </w:rPr>
        <w:t>6.8 kg</w:t>
      </w:r>
      <w:r w:rsidR="00395BBB" w:rsidRPr="00F95DCB">
        <w:rPr>
          <w:rFonts w:ascii="Arial" w:hAnsi="Arial" w:cs="Arial"/>
          <w:sz w:val="22"/>
          <w:szCs w:val="22"/>
        </w:rPr>
        <w:t>)</w:t>
      </w:r>
      <w:r w:rsidRPr="00F95DCB">
        <w:rPr>
          <w:rFonts w:ascii="Arial" w:hAnsi="Arial" w:cs="Arial"/>
          <w:sz w:val="22"/>
          <w:szCs w:val="22"/>
        </w:rPr>
        <w:t xml:space="preserve"> class shall not be used for removing concrete from below any reinforcing bar for partial depth repairs or final removal at the boundary of full-depth repairs.</w:t>
      </w:r>
      <w:r w:rsidR="00E23AD4">
        <w:rPr>
          <w:rFonts w:ascii="Arial" w:hAnsi="Arial" w:cs="Arial"/>
          <w:sz w:val="22"/>
          <w:szCs w:val="22"/>
        </w:rPr>
        <w:t xml:space="preserve"> </w:t>
      </w:r>
      <w:r w:rsidRPr="00F95DCB">
        <w:rPr>
          <w:rFonts w:ascii="Arial" w:hAnsi="Arial" w:cs="Arial"/>
          <w:sz w:val="22"/>
          <w:szCs w:val="22"/>
        </w:rPr>
        <w:t xml:space="preserve"> Jackhammers or chipping hammers shall not be operated at an angle in excess of 45 degrees measured from the surface of the slab.</w:t>
      </w:r>
    </w:p>
    <w:p w14:paraId="2A3A4A2A" w14:textId="77777777" w:rsidR="00BC4BB6" w:rsidRPr="00F95DCB" w:rsidRDefault="00BC4BB6" w:rsidP="00E23AD4">
      <w:pPr>
        <w:ind w:left="1080" w:hanging="360"/>
        <w:jc w:val="both"/>
        <w:rPr>
          <w:rFonts w:ascii="Arial" w:hAnsi="Arial" w:cs="Arial"/>
          <w:sz w:val="22"/>
          <w:szCs w:val="22"/>
        </w:rPr>
      </w:pPr>
    </w:p>
    <w:p w14:paraId="193BF651" w14:textId="667ADF4C" w:rsidR="00BC4BB6" w:rsidRPr="00F95DCB" w:rsidRDefault="00395BBB" w:rsidP="00E23AD4">
      <w:pPr>
        <w:ind w:left="1080" w:hanging="360"/>
        <w:jc w:val="both"/>
        <w:rPr>
          <w:rFonts w:ascii="Arial" w:hAnsi="Arial" w:cs="Arial"/>
          <w:sz w:val="22"/>
          <w:szCs w:val="22"/>
        </w:rPr>
      </w:pPr>
      <w:r w:rsidRPr="00F95DCB">
        <w:rPr>
          <w:rFonts w:ascii="Arial" w:hAnsi="Arial" w:cs="Arial"/>
          <w:sz w:val="22"/>
          <w:szCs w:val="22"/>
        </w:rPr>
        <w:t>(4)</w:t>
      </w:r>
      <w:r w:rsidRPr="00F95DCB">
        <w:rPr>
          <w:rFonts w:ascii="Arial" w:hAnsi="Arial" w:cs="Arial"/>
          <w:sz w:val="22"/>
          <w:szCs w:val="22"/>
        </w:rPr>
        <w:tab/>
        <w:t>Hydro-Scarification Equipment</w:t>
      </w:r>
      <w:r w:rsidR="00BC4BB6" w:rsidRPr="00F95DCB">
        <w:rPr>
          <w:rFonts w:ascii="Arial" w:hAnsi="Arial" w:cs="Arial"/>
          <w:sz w:val="22"/>
          <w:szCs w:val="22"/>
        </w:rPr>
        <w:t>.  The hydro-scarification equipment shall consist of filtering and pumping units operating with a remote-controlled r</w:t>
      </w:r>
      <w:r w:rsidRPr="00F95DCB">
        <w:rPr>
          <w:rFonts w:ascii="Arial" w:hAnsi="Arial" w:cs="Arial"/>
          <w:sz w:val="22"/>
          <w:szCs w:val="22"/>
        </w:rPr>
        <w:t>obotic</w:t>
      </w:r>
      <w:r w:rsidR="00BC4BB6" w:rsidRPr="00F95DCB">
        <w:rPr>
          <w:rFonts w:ascii="Arial" w:hAnsi="Arial" w:cs="Arial"/>
          <w:sz w:val="22"/>
          <w:szCs w:val="22"/>
        </w:rPr>
        <w:t xml:space="preserve"> device. </w:t>
      </w:r>
      <w:r w:rsidR="00E23AD4">
        <w:rPr>
          <w:rFonts w:ascii="Arial" w:hAnsi="Arial" w:cs="Arial"/>
          <w:sz w:val="22"/>
          <w:szCs w:val="22"/>
        </w:rPr>
        <w:t xml:space="preserve"> </w:t>
      </w:r>
      <w:r w:rsidR="00BC4BB6" w:rsidRPr="00F95DCB">
        <w:rPr>
          <w:rFonts w:ascii="Arial" w:hAnsi="Arial" w:cs="Arial"/>
          <w:sz w:val="22"/>
          <w:szCs w:val="22"/>
        </w:rPr>
        <w:t>The equipment may us</w:t>
      </w:r>
      <w:r w:rsidRPr="00F95DCB">
        <w:rPr>
          <w:rFonts w:ascii="Arial" w:hAnsi="Arial" w:cs="Arial"/>
          <w:sz w:val="22"/>
          <w:szCs w:val="22"/>
        </w:rPr>
        <w:t>e river, stream</w:t>
      </w:r>
      <w:r w:rsidR="00E23AD4">
        <w:rPr>
          <w:rFonts w:ascii="Arial" w:hAnsi="Arial" w:cs="Arial"/>
          <w:sz w:val="22"/>
          <w:szCs w:val="22"/>
        </w:rPr>
        <w:t>,</w:t>
      </w:r>
      <w:r w:rsidRPr="00F95DCB">
        <w:rPr>
          <w:rFonts w:ascii="Arial" w:hAnsi="Arial" w:cs="Arial"/>
          <w:sz w:val="22"/>
          <w:szCs w:val="22"/>
        </w:rPr>
        <w:t xml:space="preserve"> or lake water.</w:t>
      </w:r>
      <w:r w:rsidR="00E23AD4">
        <w:rPr>
          <w:rFonts w:ascii="Arial" w:hAnsi="Arial" w:cs="Arial"/>
          <w:sz w:val="22"/>
          <w:szCs w:val="22"/>
        </w:rPr>
        <w:t xml:space="preserve"> </w:t>
      </w:r>
      <w:r w:rsidRPr="00F95DCB">
        <w:rPr>
          <w:rFonts w:ascii="Arial" w:hAnsi="Arial" w:cs="Arial"/>
          <w:sz w:val="22"/>
          <w:szCs w:val="22"/>
        </w:rPr>
        <w:t xml:space="preserve"> </w:t>
      </w:r>
      <w:r w:rsidR="00BC4BB6" w:rsidRPr="00F95DCB">
        <w:rPr>
          <w:rFonts w:ascii="Arial" w:hAnsi="Arial" w:cs="Arial"/>
          <w:sz w:val="22"/>
          <w:szCs w:val="22"/>
        </w:rPr>
        <w:t xml:space="preserve">Operation of the equipment shall be performed and supervised by qualified personnel certified by the equipment manufacturer. </w:t>
      </w:r>
      <w:r w:rsidR="00E23AD4">
        <w:rPr>
          <w:rFonts w:ascii="Arial" w:hAnsi="Arial" w:cs="Arial"/>
          <w:sz w:val="22"/>
          <w:szCs w:val="22"/>
        </w:rPr>
        <w:t xml:space="preserve"> </w:t>
      </w:r>
      <w:r w:rsidR="00BC4BB6" w:rsidRPr="00F95DCB">
        <w:rPr>
          <w:rFonts w:ascii="Arial" w:hAnsi="Arial" w:cs="Arial"/>
          <w:sz w:val="22"/>
          <w:szCs w:val="22"/>
        </w:rPr>
        <w:t xml:space="preserve">Evidence of certification shall be presented to the Engineer. </w:t>
      </w:r>
      <w:r w:rsidR="00E23AD4">
        <w:rPr>
          <w:rFonts w:ascii="Arial" w:hAnsi="Arial" w:cs="Arial"/>
          <w:sz w:val="22"/>
          <w:szCs w:val="22"/>
        </w:rPr>
        <w:t xml:space="preserve"> </w:t>
      </w:r>
      <w:r w:rsidR="00BC4BB6" w:rsidRPr="00F95DCB">
        <w:rPr>
          <w:rFonts w:ascii="Arial" w:hAnsi="Arial" w:cs="Arial"/>
          <w:sz w:val="22"/>
          <w:szCs w:val="22"/>
        </w:rPr>
        <w:t>The equipment shall be capable of removing concrete to the specified depth and removing rust and concrete particles from exposed reinforcing bars.</w:t>
      </w:r>
      <w:r w:rsidR="00E23AD4">
        <w:rPr>
          <w:rFonts w:ascii="Arial" w:hAnsi="Arial" w:cs="Arial"/>
          <w:sz w:val="22"/>
          <w:szCs w:val="22"/>
        </w:rPr>
        <w:t xml:space="preserve"> </w:t>
      </w:r>
      <w:r w:rsidR="00BC4BB6" w:rsidRPr="00F95DCB">
        <w:rPr>
          <w:rFonts w:ascii="Arial" w:hAnsi="Arial" w:cs="Arial"/>
          <w:sz w:val="22"/>
          <w:szCs w:val="22"/>
        </w:rPr>
        <w:t xml:space="preserve"> Hydro-scarification equipment shall be calibrated before being used and shall operate at a minimum of </w:t>
      </w:r>
      <w:r w:rsidRPr="00F95DCB">
        <w:rPr>
          <w:rFonts w:ascii="Arial" w:hAnsi="Arial" w:cs="Arial"/>
          <w:sz w:val="22"/>
          <w:szCs w:val="22"/>
        </w:rPr>
        <w:t>18,000 psi (</w:t>
      </w:r>
      <w:r w:rsidR="00BC4BB6" w:rsidRPr="00F95DCB">
        <w:rPr>
          <w:rFonts w:ascii="Arial" w:hAnsi="Arial" w:cs="Arial"/>
          <w:sz w:val="22"/>
          <w:szCs w:val="22"/>
        </w:rPr>
        <w:t>124 MPa).</w:t>
      </w:r>
    </w:p>
    <w:p w14:paraId="2C6538B9" w14:textId="77777777" w:rsidR="00BC4BB6" w:rsidRPr="00F95DCB" w:rsidRDefault="00BC4BB6" w:rsidP="00E23AD4">
      <w:pPr>
        <w:ind w:left="1080" w:hanging="360"/>
        <w:jc w:val="both"/>
        <w:rPr>
          <w:rFonts w:ascii="Arial" w:hAnsi="Arial" w:cs="Arial"/>
          <w:sz w:val="22"/>
          <w:szCs w:val="22"/>
        </w:rPr>
      </w:pPr>
    </w:p>
    <w:p w14:paraId="423DECFF" w14:textId="1F1853C6" w:rsidR="00BC4BB6" w:rsidRPr="00F95DCB" w:rsidRDefault="00BC4BB6" w:rsidP="00E23AD4">
      <w:pPr>
        <w:ind w:left="720" w:hanging="360"/>
        <w:jc w:val="both"/>
        <w:rPr>
          <w:rFonts w:ascii="Arial" w:hAnsi="Arial" w:cs="Arial"/>
          <w:sz w:val="22"/>
          <w:szCs w:val="22"/>
        </w:rPr>
      </w:pPr>
      <w:bookmarkStart w:id="0" w:name="DDE_LINK2"/>
      <w:r w:rsidRPr="00F95DCB">
        <w:rPr>
          <w:rFonts w:ascii="Arial" w:hAnsi="Arial" w:cs="Arial"/>
          <w:sz w:val="22"/>
          <w:szCs w:val="22"/>
        </w:rPr>
        <w:t>(b)</w:t>
      </w:r>
      <w:r w:rsidRPr="00F95DCB">
        <w:rPr>
          <w:rFonts w:ascii="Arial" w:hAnsi="Arial" w:cs="Arial"/>
          <w:sz w:val="22"/>
          <w:szCs w:val="22"/>
        </w:rPr>
        <w:tab/>
        <w:t>Concrete Equipment</w:t>
      </w:r>
      <w:r w:rsidR="00E23AD4">
        <w:rPr>
          <w:rFonts w:ascii="Arial" w:hAnsi="Arial" w:cs="Arial"/>
          <w:sz w:val="22"/>
          <w:szCs w:val="22"/>
        </w:rPr>
        <w:t>.</w:t>
      </w:r>
      <w:r w:rsidRPr="00F95DCB">
        <w:rPr>
          <w:rFonts w:ascii="Arial" w:hAnsi="Arial" w:cs="Arial"/>
          <w:sz w:val="22"/>
          <w:szCs w:val="22"/>
        </w:rPr>
        <w:t xml:space="preserve">  Equipment for proportioning and mixing the concrete shall </w:t>
      </w:r>
      <w:r w:rsidR="00395BBB" w:rsidRPr="00F95DCB">
        <w:rPr>
          <w:rFonts w:ascii="Arial" w:hAnsi="Arial" w:cs="Arial"/>
          <w:sz w:val="22"/>
          <w:szCs w:val="22"/>
        </w:rPr>
        <w:t xml:space="preserve">be according to </w:t>
      </w:r>
      <w:r w:rsidR="001071E4" w:rsidRPr="00F95DCB">
        <w:rPr>
          <w:rFonts w:ascii="Arial" w:hAnsi="Arial" w:cs="Arial"/>
          <w:sz w:val="22"/>
          <w:szCs w:val="22"/>
        </w:rPr>
        <w:t>Article</w:t>
      </w:r>
      <w:r w:rsidRPr="00F95DCB">
        <w:rPr>
          <w:rFonts w:ascii="Arial" w:hAnsi="Arial" w:cs="Arial"/>
          <w:sz w:val="22"/>
          <w:szCs w:val="22"/>
        </w:rPr>
        <w:t xml:space="preserve"> 1</w:t>
      </w:r>
      <w:r w:rsidR="001071E4" w:rsidRPr="00F95DCB">
        <w:rPr>
          <w:rFonts w:ascii="Arial" w:hAnsi="Arial" w:cs="Arial"/>
          <w:sz w:val="22"/>
          <w:szCs w:val="22"/>
        </w:rPr>
        <w:t>020.0</w:t>
      </w:r>
      <w:r w:rsidRPr="00F95DCB">
        <w:rPr>
          <w:rFonts w:ascii="Arial" w:hAnsi="Arial" w:cs="Arial"/>
          <w:sz w:val="22"/>
          <w:szCs w:val="22"/>
        </w:rPr>
        <w:t>3 of the Standard Specifications.</w:t>
      </w:r>
    </w:p>
    <w:bookmarkEnd w:id="0"/>
    <w:p w14:paraId="5CB9B9AB" w14:textId="77777777" w:rsidR="00BC4BB6" w:rsidRPr="00F95DCB" w:rsidRDefault="00BC4BB6" w:rsidP="00E23AD4">
      <w:pPr>
        <w:ind w:left="720" w:hanging="360"/>
        <w:jc w:val="both"/>
        <w:rPr>
          <w:rFonts w:ascii="Arial" w:hAnsi="Arial" w:cs="Arial"/>
          <w:sz w:val="22"/>
          <w:szCs w:val="22"/>
        </w:rPr>
      </w:pPr>
    </w:p>
    <w:p w14:paraId="5C14B674" w14:textId="106E1049" w:rsidR="00BC4BB6" w:rsidRPr="00F95DCB" w:rsidRDefault="004856BB" w:rsidP="00E23AD4">
      <w:pPr>
        <w:ind w:left="720" w:hanging="360"/>
        <w:jc w:val="both"/>
        <w:rPr>
          <w:rFonts w:ascii="Arial" w:hAnsi="Arial" w:cs="Arial"/>
          <w:sz w:val="22"/>
          <w:szCs w:val="22"/>
        </w:rPr>
      </w:pPr>
      <w:r w:rsidRPr="00F95DCB">
        <w:rPr>
          <w:rFonts w:ascii="Arial" w:hAnsi="Arial" w:cs="Arial"/>
          <w:sz w:val="22"/>
          <w:szCs w:val="22"/>
        </w:rPr>
        <w:t>(c)</w:t>
      </w:r>
      <w:r w:rsidRPr="00F95DCB">
        <w:rPr>
          <w:rFonts w:ascii="Arial" w:hAnsi="Arial" w:cs="Arial"/>
          <w:sz w:val="22"/>
          <w:szCs w:val="22"/>
        </w:rPr>
        <w:tab/>
      </w:r>
      <w:r w:rsidR="00BC4BB6" w:rsidRPr="00F95DCB">
        <w:rPr>
          <w:rFonts w:ascii="Arial" w:hAnsi="Arial" w:cs="Arial"/>
          <w:sz w:val="22"/>
          <w:szCs w:val="22"/>
        </w:rPr>
        <w:t>Finishing Equipment</w:t>
      </w:r>
      <w:r w:rsidR="00E23AD4">
        <w:rPr>
          <w:rFonts w:ascii="Arial" w:hAnsi="Arial" w:cs="Arial"/>
          <w:sz w:val="22"/>
          <w:szCs w:val="22"/>
        </w:rPr>
        <w:t>.</w:t>
      </w:r>
      <w:r w:rsidR="00BC4BB6" w:rsidRPr="00F95DCB">
        <w:rPr>
          <w:rFonts w:ascii="Arial" w:hAnsi="Arial" w:cs="Arial"/>
          <w:sz w:val="22"/>
          <w:szCs w:val="22"/>
        </w:rPr>
        <w:t xml:space="preserve">  </w:t>
      </w:r>
      <w:r w:rsidRPr="00F95DCB">
        <w:rPr>
          <w:rFonts w:ascii="Arial" w:hAnsi="Arial" w:cs="Arial"/>
          <w:sz w:val="22"/>
          <w:szCs w:val="22"/>
        </w:rPr>
        <w:t>F</w:t>
      </w:r>
      <w:r w:rsidR="00BC4BB6" w:rsidRPr="00F95DCB">
        <w:rPr>
          <w:rFonts w:ascii="Arial" w:hAnsi="Arial" w:cs="Arial"/>
          <w:sz w:val="22"/>
          <w:szCs w:val="22"/>
        </w:rPr>
        <w:t>inishing equipment</w:t>
      </w:r>
      <w:r w:rsidRPr="00F95DCB">
        <w:rPr>
          <w:rFonts w:ascii="Arial" w:hAnsi="Arial" w:cs="Arial"/>
          <w:sz w:val="22"/>
          <w:szCs w:val="22"/>
        </w:rPr>
        <w:t xml:space="preserve"> shall be according to Article 11</w:t>
      </w:r>
      <w:r w:rsidR="00BC4BB6" w:rsidRPr="00F95DCB">
        <w:rPr>
          <w:rFonts w:ascii="Arial" w:hAnsi="Arial" w:cs="Arial"/>
          <w:sz w:val="22"/>
          <w:szCs w:val="22"/>
        </w:rPr>
        <w:t>03.17 of the Standard Specifications.  Adequate hand tools will be permitted for placing and consolidating concrete in the patch areas and for finishing small patches.</w:t>
      </w:r>
    </w:p>
    <w:p w14:paraId="21A8581C" w14:textId="77777777" w:rsidR="00BC4BB6" w:rsidRPr="00F95DCB" w:rsidRDefault="00BC4BB6" w:rsidP="00F95DCB">
      <w:pPr>
        <w:jc w:val="both"/>
        <w:rPr>
          <w:rFonts w:ascii="Arial" w:hAnsi="Arial" w:cs="Arial"/>
          <w:sz w:val="22"/>
          <w:szCs w:val="22"/>
          <w:u w:val="single"/>
        </w:rPr>
      </w:pPr>
    </w:p>
    <w:p w14:paraId="5248E716" w14:textId="585C00A9" w:rsidR="00BC4BB6" w:rsidRPr="00F95DCB" w:rsidRDefault="00BC4BB6" w:rsidP="00F95DCB">
      <w:pPr>
        <w:jc w:val="both"/>
        <w:rPr>
          <w:rFonts w:ascii="Arial" w:hAnsi="Arial" w:cs="Arial"/>
          <w:sz w:val="22"/>
          <w:szCs w:val="22"/>
        </w:rPr>
      </w:pPr>
      <w:r w:rsidRPr="00970C98">
        <w:rPr>
          <w:rFonts w:ascii="Arial" w:hAnsi="Arial" w:cs="Arial"/>
          <w:b/>
          <w:bCs/>
          <w:sz w:val="22"/>
          <w:szCs w:val="22"/>
        </w:rPr>
        <w:t>Construction Requirements</w:t>
      </w:r>
      <w:r w:rsidR="00E23AD4">
        <w:rPr>
          <w:rFonts w:ascii="Arial" w:hAnsi="Arial" w:cs="Arial"/>
          <w:sz w:val="22"/>
          <w:szCs w:val="22"/>
        </w:rPr>
        <w:t>.</w:t>
      </w:r>
      <w:r w:rsidR="004856BB" w:rsidRPr="00F95DCB">
        <w:rPr>
          <w:rFonts w:ascii="Arial" w:hAnsi="Arial" w:cs="Arial"/>
          <w:sz w:val="22"/>
          <w:szCs w:val="22"/>
        </w:rPr>
        <w:t xml:space="preserve">  Sidewalks, curbs, drains, reinforcement and/or existing transverse and longitudinal joints which are to remain in place shall be protected from damage during removal and cleaning operations.</w:t>
      </w:r>
    </w:p>
    <w:p w14:paraId="51D62AAE" w14:textId="77777777" w:rsidR="004856BB" w:rsidRPr="00F95DCB" w:rsidRDefault="004856BB" w:rsidP="00F95DCB">
      <w:pPr>
        <w:jc w:val="both"/>
        <w:rPr>
          <w:rFonts w:ascii="Arial" w:hAnsi="Arial" w:cs="Arial"/>
          <w:sz w:val="22"/>
          <w:szCs w:val="22"/>
        </w:rPr>
      </w:pPr>
    </w:p>
    <w:p w14:paraId="20304070" w14:textId="6FE0DCD4" w:rsidR="004856BB" w:rsidRPr="00F95DCB" w:rsidRDefault="004856BB" w:rsidP="00F95DCB">
      <w:pPr>
        <w:jc w:val="both"/>
        <w:rPr>
          <w:rFonts w:ascii="Arial" w:hAnsi="Arial" w:cs="Arial"/>
          <w:sz w:val="22"/>
          <w:szCs w:val="22"/>
        </w:rPr>
      </w:pPr>
      <w:r w:rsidRPr="00F95DCB">
        <w:rPr>
          <w:rFonts w:ascii="Arial" w:hAnsi="Arial" w:cs="Arial"/>
          <w:sz w:val="22"/>
          <w:szCs w:val="22"/>
        </w:rPr>
        <w:t xml:space="preserve">The Contractor shall control the runoff water generated by the various construction activities in such a manner as to minimize, to the maximum extent practicable, the discharge of construction debris into adjacent waters, and shall properly dispose of the solids generated according to Article </w:t>
      </w:r>
      <w:r w:rsidRPr="00F95DCB">
        <w:rPr>
          <w:rFonts w:ascii="Arial" w:hAnsi="Arial" w:cs="Arial"/>
          <w:sz w:val="22"/>
          <w:szCs w:val="22"/>
        </w:rPr>
        <w:lastRenderedPageBreak/>
        <w:t xml:space="preserve">202.03 of the Standard Specifications. </w:t>
      </w:r>
      <w:r w:rsidR="00E23AD4">
        <w:rPr>
          <w:rFonts w:ascii="Arial" w:hAnsi="Arial" w:cs="Arial"/>
          <w:sz w:val="22"/>
          <w:szCs w:val="22"/>
        </w:rPr>
        <w:t xml:space="preserve"> </w:t>
      </w:r>
      <w:r w:rsidRPr="00F95DCB">
        <w:rPr>
          <w:rFonts w:ascii="Arial" w:hAnsi="Arial" w:cs="Arial"/>
          <w:sz w:val="22"/>
          <w:szCs w:val="22"/>
        </w:rPr>
        <w:t>Runoff water will not be allowed to constitute a hazard on adjacent roadways, waterways, drainage areas</w:t>
      </w:r>
      <w:r w:rsidR="00B955F2" w:rsidRPr="00F95DCB">
        <w:rPr>
          <w:rFonts w:ascii="Arial" w:hAnsi="Arial" w:cs="Arial"/>
          <w:sz w:val="22"/>
          <w:szCs w:val="22"/>
        </w:rPr>
        <w:t>,</w:t>
      </w:r>
      <w:r w:rsidRPr="00F95DCB">
        <w:rPr>
          <w:rFonts w:ascii="Arial" w:hAnsi="Arial" w:cs="Arial"/>
          <w:sz w:val="22"/>
          <w:szCs w:val="22"/>
        </w:rPr>
        <w:t xml:space="preserve"> or railroads</w:t>
      </w:r>
      <w:r w:rsidR="00E23AD4">
        <w:rPr>
          <w:rFonts w:ascii="Arial" w:hAnsi="Arial" w:cs="Arial"/>
          <w:sz w:val="22"/>
          <w:szCs w:val="22"/>
        </w:rPr>
        <w:t>,</w:t>
      </w:r>
      <w:r w:rsidRPr="00F95DCB">
        <w:rPr>
          <w:rFonts w:ascii="Arial" w:hAnsi="Arial" w:cs="Arial"/>
          <w:sz w:val="22"/>
          <w:szCs w:val="22"/>
        </w:rPr>
        <w:t xml:space="preserve"> nor be allowed to erode existing slopes.</w:t>
      </w:r>
    </w:p>
    <w:p w14:paraId="7624B963" w14:textId="77777777" w:rsidR="00BC4BB6" w:rsidRPr="00F95DCB" w:rsidRDefault="00BC4BB6" w:rsidP="00F95DCB">
      <w:pPr>
        <w:ind w:left="360"/>
        <w:jc w:val="both"/>
        <w:rPr>
          <w:rFonts w:ascii="Arial" w:hAnsi="Arial" w:cs="Arial"/>
          <w:sz w:val="22"/>
          <w:szCs w:val="22"/>
        </w:rPr>
      </w:pPr>
    </w:p>
    <w:p w14:paraId="79E90DB6" w14:textId="77777777" w:rsidR="00BC4BB6" w:rsidRPr="00F95DCB" w:rsidRDefault="00BC4BB6" w:rsidP="00E23AD4">
      <w:pPr>
        <w:ind w:left="720" w:hanging="360"/>
        <w:jc w:val="both"/>
        <w:rPr>
          <w:rFonts w:ascii="Arial" w:hAnsi="Arial" w:cs="Arial"/>
          <w:sz w:val="22"/>
          <w:szCs w:val="22"/>
        </w:rPr>
      </w:pPr>
      <w:r w:rsidRPr="00F95DCB">
        <w:rPr>
          <w:rFonts w:ascii="Arial" w:hAnsi="Arial" w:cs="Arial"/>
          <w:sz w:val="22"/>
          <w:szCs w:val="22"/>
        </w:rPr>
        <w:t>(a)</w:t>
      </w:r>
      <w:r w:rsidRPr="00F95DCB">
        <w:rPr>
          <w:rFonts w:ascii="Arial" w:hAnsi="Arial" w:cs="Arial"/>
          <w:sz w:val="22"/>
          <w:szCs w:val="22"/>
        </w:rPr>
        <w:tab/>
      </w:r>
      <w:r w:rsidR="00B955F2" w:rsidRPr="00F95DCB">
        <w:rPr>
          <w:rFonts w:ascii="Arial" w:hAnsi="Arial" w:cs="Arial"/>
          <w:sz w:val="22"/>
          <w:szCs w:val="22"/>
        </w:rPr>
        <w:t>HMA</w:t>
      </w:r>
      <w:r w:rsidRPr="00F95DCB">
        <w:rPr>
          <w:rFonts w:ascii="Arial" w:hAnsi="Arial" w:cs="Arial"/>
          <w:sz w:val="22"/>
          <w:szCs w:val="22"/>
        </w:rPr>
        <w:t xml:space="preserve"> Surface Removal.</w:t>
      </w:r>
    </w:p>
    <w:p w14:paraId="7CBFFDF8" w14:textId="77777777" w:rsidR="00BC4BB6" w:rsidRPr="00F95DCB" w:rsidRDefault="00BC4BB6" w:rsidP="00E23AD4">
      <w:pPr>
        <w:ind w:left="720"/>
        <w:jc w:val="both"/>
        <w:rPr>
          <w:rFonts w:ascii="Arial" w:hAnsi="Arial" w:cs="Arial"/>
          <w:sz w:val="22"/>
          <w:szCs w:val="22"/>
        </w:rPr>
      </w:pPr>
    </w:p>
    <w:p w14:paraId="6C7F00DC" w14:textId="77777777" w:rsidR="00BC4BB6" w:rsidRPr="00F95DCB" w:rsidRDefault="00BC4BB6" w:rsidP="00E23AD4">
      <w:pPr>
        <w:ind w:left="720"/>
        <w:jc w:val="both"/>
        <w:rPr>
          <w:rFonts w:ascii="Arial" w:hAnsi="Arial" w:cs="Arial"/>
          <w:sz w:val="22"/>
          <w:szCs w:val="22"/>
        </w:rPr>
      </w:pPr>
      <w:r w:rsidRPr="00F95DCB">
        <w:rPr>
          <w:rFonts w:ascii="Arial" w:hAnsi="Arial" w:cs="Arial"/>
          <w:sz w:val="22"/>
          <w:szCs w:val="22"/>
        </w:rPr>
        <w:t xml:space="preserve">The </w:t>
      </w:r>
      <w:r w:rsidR="00B955F2" w:rsidRPr="00F95DCB">
        <w:rPr>
          <w:rFonts w:ascii="Arial" w:hAnsi="Arial" w:cs="Arial"/>
          <w:sz w:val="22"/>
          <w:szCs w:val="22"/>
        </w:rPr>
        <w:t>HMA</w:t>
      </w:r>
      <w:r w:rsidRPr="00F95DCB">
        <w:rPr>
          <w:rFonts w:ascii="Arial" w:hAnsi="Arial" w:cs="Arial"/>
          <w:sz w:val="22"/>
          <w:szCs w:val="22"/>
        </w:rPr>
        <w:t xml:space="preserve"> surface course shall be removed and disposed of according to applic</w:t>
      </w:r>
      <w:r w:rsidR="00B955F2" w:rsidRPr="00F95DCB">
        <w:rPr>
          <w:rFonts w:ascii="Arial" w:hAnsi="Arial" w:cs="Arial"/>
          <w:sz w:val="22"/>
          <w:szCs w:val="22"/>
        </w:rPr>
        <w:t>able portions of Articles 440.04</w:t>
      </w:r>
      <w:r w:rsidRPr="00F95DCB">
        <w:rPr>
          <w:rFonts w:ascii="Arial" w:hAnsi="Arial" w:cs="Arial"/>
          <w:sz w:val="22"/>
          <w:szCs w:val="22"/>
        </w:rPr>
        <w:t xml:space="preserve"> and 440.06 of the Standard Specifications.</w:t>
      </w:r>
    </w:p>
    <w:p w14:paraId="5F50FC2B" w14:textId="77777777" w:rsidR="00BC4BB6" w:rsidRPr="00F95DCB" w:rsidRDefault="00BC4BB6" w:rsidP="00E23AD4">
      <w:pPr>
        <w:ind w:left="720" w:hanging="360"/>
        <w:jc w:val="both"/>
        <w:rPr>
          <w:rFonts w:ascii="Arial" w:hAnsi="Arial" w:cs="Arial"/>
          <w:sz w:val="22"/>
          <w:szCs w:val="22"/>
        </w:rPr>
      </w:pPr>
    </w:p>
    <w:p w14:paraId="40E6EE63" w14:textId="77777777" w:rsidR="00BC4BB6" w:rsidRPr="00F95DCB" w:rsidRDefault="00BC4BB6" w:rsidP="00E23AD4">
      <w:pPr>
        <w:ind w:left="720" w:hanging="360"/>
        <w:jc w:val="both"/>
        <w:rPr>
          <w:rFonts w:ascii="Arial" w:hAnsi="Arial" w:cs="Arial"/>
          <w:sz w:val="22"/>
          <w:szCs w:val="22"/>
        </w:rPr>
      </w:pPr>
      <w:r w:rsidRPr="00F95DCB">
        <w:rPr>
          <w:rFonts w:ascii="Arial" w:hAnsi="Arial" w:cs="Arial"/>
          <w:sz w:val="22"/>
          <w:szCs w:val="22"/>
        </w:rPr>
        <w:t>(b)</w:t>
      </w:r>
      <w:r w:rsidRPr="00F95DCB">
        <w:rPr>
          <w:rFonts w:ascii="Arial" w:hAnsi="Arial" w:cs="Arial"/>
          <w:sz w:val="22"/>
          <w:szCs w:val="22"/>
        </w:rPr>
        <w:tab/>
        <w:t>Surface Preparation:</w:t>
      </w:r>
    </w:p>
    <w:p w14:paraId="765433F6" w14:textId="77777777" w:rsidR="00BC4BB6" w:rsidRPr="00F95DCB" w:rsidRDefault="00BC4BB6" w:rsidP="00E23AD4">
      <w:pPr>
        <w:ind w:left="720" w:hanging="360"/>
        <w:jc w:val="both"/>
        <w:rPr>
          <w:rFonts w:ascii="Arial" w:hAnsi="Arial" w:cs="Arial"/>
          <w:sz w:val="22"/>
          <w:szCs w:val="22"/>
        </w:rPr>
      </w:pPr>
    </w:p>
    <w:p w14:paraId="175A6911" w14:textId="41AD2589" w:rsidR="00BC4BB6" w:rsidRPr="00F95DCB" w:rsidRDefault="00BC4BB6" w:rsidP="00EF5AE1">
      <w:pPr>
        <w:ind w:left="720"/>
        <w:jc w:val="both"/>
        <w:rPr>
          <w:rFonts w:ascii="Arial" w:hAnsi="Arial" w:cs="Arial"/>
          <w:sz w:val="22"/>
          <w:szCs w:val="22"/>
        </w:rPr>
      </w:pPr>
      <w:r w:rsidRPr="00F95DCB">
        <w:rPr>
          <w:rFonts w:ascii="Arial" w:hAnsi="Arial" w:cs="Arial"/>
          <w:sz w:val="22"/>
          <w:szCs w:val="22"/>
        </w:rPr>
        <w:t>All loose, disintegrated</w:t>
      </w:r>
      <w:r w:rsidR="00EF5AE1">
        <w:rPr>
          <w:rFonts w:ascii="Arial" w:hAnsi="Arial" w:cs="Arial"/>
          <w:sz w:val="22"/>
          <w:szCs w:val="22"/>
        </w:rPr>
        <w:t>,</w:t>
      </w:r>
      <w:r w:rsidRPr="00F95DCB">
        <w:rPr>
          <w:rFonts w:ascii="Arial" w:hAnsi="Arial" w:cs="Arial"/>
          <w:sz w:val="22"/>
          <w:szCs w:val="22"/>
        </w:rPr>
        <w:t xml:space="preserve"> and unsound concrete shall be removed from portions of the approach slab shown on the plans or as designated by the Engineer. </w:t>
      </w:r>
      <w:r w:rsidR="00EF5AE1">
        <w:rPr>
          <w:rFonts w:ascii="Arial" w:hAnsi="Arial" w:cs="Arial"/>
          <w:sz w:val="22"/>
          <w:szCs w:val="22"/>
        </w:rPr>
        <w:t xml:space="preserve"> </w:t>
      </w:r>
      <w:r w:rsidRPr="00F95DCB">
        <w:rPr>
          <w:rFonts w:ascii="Arial" w:hAnsi="Arial" w:cs="Arial"/>
          <w:sz w:val="22"/>
          <w:szCs w:val="22"/>
        </w:rPr>
        <w:t>The Engineer will determine the limits of removal as the work progresses.</w:t>
      </w:r>
    </w:p>
    <w:p w14:paraId="027D7F08" w14:textId="77777777" w:rsidR="00BC4BB6" w:rsidRPr="00F95DCB" w:rsidRDefault="00BC4BB6" w:rsidP="00EF5AE1">
      <w:pPr>
        <w:ind w:left="720"/>
        <w:jc w:val="both"/>
        <w:rPr>
          <w:rFonts w:ascii="Arial" w:hAnsi="Arial" w:cs="Arial"/>
          <w:sz w:val="22"/>
          <w:szCs w:val="22"/>
        </w:rPr>
      </w:pPr>
    </w:p>
    <w:p w14:paraId="237EFED2" w14:textId="682A5C28" w:rsidR="00BC4BB6" w:rsidRPr="00F95DCB" w:rsidRDefault="00BC4BB6" w:rsidP="00EF5AE1">
      <w:pPr>
        <w:ind w:left="720"/>
        <w:jc w:val="both"/>
        <w:rPr>
          <w:rFonts w:ascii="Arial" w:hAnsi="Arial" w:cs="Arial"/>
          <w:sz w:val="22"/>
          <w:szCs w:val="22"/>
        </w:rPr>
      </w:pPr>
      <w:r w:rsidRPr="00F95DCB">
        <w:rPr>
          <w:rFonts w:ascii="Arial" w:hAnsi="Arial" w:cs="Arial"/>
          <w:sz w:val="22"/>
          <w:szCs w:val="22"/>
        </w:rPr>
        <w:t>The Contractor shall take care not to damage reinforcement bars or expansion joints which are to remain in place.</w:t>
      </w:r>
      <w:r w:rsidR="00EF5AE1">
        <w:rPr>
          <w:rFonts w:ascii="Arial" w:hAnsi="Arial" w:cs="Arial"/>
          <w:sz w:val="22"/>
          <w:szCs w:val="22"/>
        </w:rPr>
        <w:t xml:space="preserve"> </w:t>
      </w:r>
      <w:r w:rsidRPr="00F95DCB">
        <w:rPr>
          <w:rFonts w:ascii="Arial" w:hAnsi="Arial" w:cs="Arial"/>
          <w:sz w:val="22"/>
          <w:szCs w:val="22"/>
        </w:rPr>
        <w:t xml:space="preserve"> Any damage to reinforcement bars or expansion joints shall be corrected</w:t>
      </w:r>
      <w:r w:rsidR="00A023A3" w:rsidRPr="00F95DCB">
        <w:rPr>
          <w:rFonts w:ascii="Arial" w:hAnsi="Arial" w:cs="Arial"/>
          <w:sz w:val="22"/>
          <w:szCs w:val="22"/>
        </w:rPr>
        <w:t>.</w:t>
      </w:r>
      <w:r w:rsidRPr="00F95DCB">
        <w:rPr>
          <w:rFonts w:ascii="Arial" w:hAnsi="Arial" w:cs="Arial"/>
          <w:sz w:val="22"/>
          <w:szCs w:val="22"/>
        </w:rPr>
        <w:t xml:space="preserve"> </w:t>
      </w:r>
      <w:r w:rsidR="00EF5AE1">
        <w:rPr>
          <w:rFonts w:ascii="Arial" w:hAnsi="Arial" w:cs="Arial"/>
          <w:sz w:val="22"/>
          <w:szCs w:val="22"/>
        </w:rPr>
        <w:t xml:space="preserve"> </w:t>
      </w:r>
      <w:r w:rsidRPr="00F95DCB">
        <w:rPr>
          <w:rFonts w:ascii="Arial" w:hAnsi="Arial" w:cs="Arial"/>
          <w:sz w:val="22"/>
          <w:szCs w:val="22"/>
        </w:rPr>
        <w:t xml:space="preserve">All loose reinforcement bars, as determined by the Engineer, shall be retied at </w:t>
      </w:r>
      <w:r w:rsidR="00A023A3" w:rsidRPr="00F95DCB">
        <w:rPr>
          <w:rFonts w:ascii="Arial" w:hAnsi="Arial" w:cs="Arial"/>
          <w:sz w:val="22"/>
          <w:szCs w:val="22"/>
        </w:rPr>
        <w:t>no additional expense to the Department.</w:t>
      </w:r>
    </w:p>
    <w:p w14:paraId="5A027882" w14:textId="77777777" w:rsidR="00BC4BB6" w:rsidRPr="00F95DCB" w:rsidRDefault="00BC4BB6" w:rsidP="00EF5AE1">
      <w:pPr>
        <w:ind w:left="720"/>
        <w:jc w:val="both"/>
        <w:rPr>
          <w:rFonts w:ascii="Arial" w:hAnsi="Arial" w:cs="Arial"/>
          <w:sz w:val="22"/>
          <w:szCs w:val="22"/>
        </w:rPr>
      </w:pPr>
    </w:p>
    <w:p w14:paraId="2BD6093D" w14:textId="55B93B7C" w:rsidR="00BC4BB6" w:rsidRPr="00F95DCB" w:rsidRDefault="00BC4BB6" w:rsidP="00EF5AE1">
      <w:pPr>
        <w:ind w:left="1080" w:hanging="360"/>
        <w:jc w:val="both"/>
        <w:rPr>
          <w:rFonts w:ascii="Arial" w:hAnsi="Arial" w:cs="Arial"/>
          <w:sz w:val="22"/>
          <w:szCs w:val="22"/>
        </w:rPr>
      </w:pPr>
      <w:r w:rsidRPr="00F95DCB">
        <w:rPr>
          <w:rFonts w:ascii="Arial" w:hAnsi="Arial" w:cs="Arial"/>
          <w:sz w:val="22"/>
          <w:szCs w:val="22"/>
        </w:rPr>
        <w:t>(1)</w:t>
      </w:r>
      <w:r w:rsidRPr="00F95DCB">
        <w:rPr>
          <w:rFonts w:ascii="Arial" w:hAnsi="Arial" w:cs="Arial"/>
          <w:sz w:val="22"/>
          <w:szCs w:val="22"/>
        </w:rPr>
        <w:tab/>
        <w:t xml:space="preserve">Partial-Depth.  Areas to be repaired will be determined and marked by the Engineer. </w:t>
      </w:r>
      <w:r w:rsidR="00EF5AE1">
        <w:rPr>
          <w:rFonts w:ascii="Arial" w:hAnsi="Arial" w:cs="Arial"/>
          <w:sz w:val="22"/>
          <w:szCs w:val="22"/>
        </w:rPr>
        <w:t xml:space="preserve"> </w:t>
      </w:r>
      <w:r w:rsidRPr="00F95DCB">
        <w:rPr>
          <w:rFonts w:ascii="Arial" w:hAnsi="Arial" w:cs="Arial"/>
          <w:sz w:val="22"/>
          <w:szCs w:val="22"/>
        </w:rPr>
        <w:t xml:space="preserve">A concrete saw shall be used to provide vertical edges approximately </w:t>
      </w:r>
      <w:r w:rsidR="00262C1C" w:rsidRPr="00F95DCB">
        <w:rPr>
          <w:rFonts w:ascii="Arial" w:hAnsi="Arial" w:cs="Arial"/>
          <w:sz w:val="22"/>
          <w:szCs w:val="22"/>
        </w:rPr>
        <w:t>3/4 in</w:t>
      </w:r>
      <w:r w:rsidR="001D1963">
        <w:rPr>
          <w:rFonts w:ascii="Arial" w:hAnsi="Arial" w:cs="Arial"/>
          <w:sz w:val="22"/>
          <w:szCs w:val="22"/>
        </w:rPr>
        <w:t>.</w:t>
      </w:r>
      <w:r w:rsidRPr="00F95DCB">
        <w:rPr>
          <w:rFonts w:ascii="Arial" w:hAnsi="Arial" w:cs="Arial"/>
          <w:sz w:val="22"/>
          <w:szCs w:val="22"/>
        </w:rPr>
        <w:t xml:space="preserve"> deep around the perimeter of the area to be patched when an overlay is not specified. </w:t>
      </w:r>
      <w:r w:rsidR="00EF5AE1">
        <w:rPr>
          <w:rFonts w:ascii="Arial" w:hAnsi="Arial" w:cs="Arial"/>
          <w:sz w:val="22"/>
          <w:szCs w:val="22"/>
        </w:rPr>
        <w:t xml:space="preserve"> </w:t>
      </w:r>
      <w:r w:rsidRPr="00F95DCB">
        <w:rPr>
          <w:rFonts w:ascii="Arial" w:hAnsi="Arial" w:cs="Arial"/>
          <w:sz w:val="22"/>
          <w:szCs w:val="22"/>
        </w:rPr>
        <w:t xml:space="preserve">Where high steel is present, the depth may be reduced as directed by the Engineer. </w:t>
      </w:r>
      <w:r w:rsidR="00EF5AE1">
        <w:rPr>
          <w:rFonts w:ascii="Arial" w:hAnsi="Arial" w:cs="Arial"/>
          <w:sz w:val="22"/>
          <w:szCs w:val="22"/>
        </w:rPr>
        <w:t xml:space="preserve"> </w:t>
      </w:r>
      <w:r w:rsidRPr="00F95DCB">
        <w:rPr>
          <w:rFonts w:ascii="Arial" w:hAnsi="Arial" w:cs="Arial"/>
          <w:sz w:val="22"/>
          <w:szCs w:val="22"/>
        </w:rPr>
        <w:t>A saw cut will not be required on those boundaries along the face of the curb, parapet or joint</w:t>
      </w:r>
      <w:r w:rsidR="00EF5AE1">
        <w:rPr>
          <w:rFonts w:ascii="Arial" w:hAnsi="Arial" w:cs="Arial"/>
          <w:sz w:val="22"/>
          <w:szCs w:val="22"/>
        </w:rPr>
        <w:t>,</w:t>
      </w:r>
      <w:r w:rsidRPr="00F95DCB">
        <w:rPr>
          <w:rFonts w:ascii="Arial" w:hAnsi="Arial" w:cs="Arial"/>
          <w:sz w:val="22"/>
          <w:szCs w:val="22"/>
        </w:rPr>
        <w:t xml:space="preserve"> or when sharp vertical edges are p</w:t>
      </w:r>
      <w:r w:rsidR="00262C1C" w:rsidRPr="00F95DCB">
        <w:rPr>
          <w:rFonts w:ascii="Arial" w:hAnsi="Arial" w:cs="Arial"/>
          <w:sz w:val="22"/>
          <w:szCs w:val="22"/>
        </w:rPr>
        <w:t>rovided by hydro-scarification.</w:t>
      </w:r>
      <w:r w:rsidR="00421FAF" w:rsidRPr="00F95DCB">
        <w:rPr>
          <w:rFonts w:ascii="Arial" w:hAnsi="Arial" w:cs="Arial"/>
          <w:sz w:val="22"/>
          <w:szCs w:val="22"/>
        </w:rPr>
        <w:t xml:space="preserve"> </w:t>
      </w:r>
      <w:r w:rsidR="00EF5AE1">
        <w:rPr>
          <w:rFonts w:ascii="Arial" w:hAnsi="Arial" w:cs="Arial"/>
          <w:sz w:val="22"/>
          <w:szCs w:val="22"/>
        </w:rPr>
        <w:t xml:space="preserve"> </w:t>
      </w:r>
      <w:r w:rsidR="00421FAF" w:rsidRPr="00F95DCB">
        <w:rPr>
          <w:rFonts w:ascii="Arial" w:hAnsi="Arial" w:cs="Arial"/>
          <w:sz w:val="22"/>
          <w:szCs w:val="22"/>
        </w:rPr>
        <w:t>The saw cut may be omitted if the approach slab is to receive an overlay.</w:t>
      </w:r>
    </w:p>
    <w:p w14:paraId="4D2D4638" w14:textId="77777777" w:rsidR="00BC4BB6" w:rsidRPr="00F95DCB" w:rsidRDefault="00BC4BB6" w:rsidP="00EF5AE1">
      <w:pPr>
        <w:ind w:left="1080"/>
        <w:jc w:val="both"/>
        <w:rPr>
          <w:rFonts w:ascii="Arial" w:hAnsi="Arial" w:cs="Arial"/>
          <w:sz w:val="22"/>
          <w:szCs w:val="22"/>
        </w:rPr>
      </w:pPr>
    </w:p>
    <w:p w14:paraId="5CEBC31C" w14:textId="30D81E3E" w:rsidR="00BC4BB6" w:rsidRPr="00F95DCB" w:rsidRDefault="00BC4BB6" w:rsidP="00EF5AE1">
      <w:pPr>
        <w:ind w:left="1080"/>
        <w:jc w:val="both"/>
        <w:rPr>
          <w:rFonts w:ascii="Arial" w:hAnsi="Arial" w:cs="Arial"/>
          <w:sz w:val="22"/>
          <w:szCs w:val="22"/>
        </w:rPr>
      </w:pPr>
      <w:r w:rsidRPr="00F95DCB">
        <w:rPr>
          <w:rFonts w:ascii="Arial" w:hAnsi="Arial" w:cs="Arial"/>
          <w:sz w:val="22"/>
          <w:szCs w:val="22"/>
        </w:rPr>
        <w:t>The loose and unsound concrete shall be removed by chipping, with power driven hand tools or by hydro-equipment.</w:t>
      </w:r>
      <w:r w:rsidR="00EF5AE1">
        <w:rPr>
          <w:rFonts w:ascii="Arial" w:hAnsi="Arial" w:cs="Arial"/>
          <w:sz w:val="22"/>
          <w:szCs w:val="22"/>
        </w:rPr>
        <w:t xml:space="preserve"> </w:t>
      </w:r>
      <w:r w:rsidRPr="00F95DCB">
        <w:rPr>
          <w:rFonts w:ascii="Arial" w:hAnsi="Arial" w:cs="Arial"/>
          <w:sz w:val="22"/>
          <w:szCs w:val="22"/>
        </w:rPr>
        <w:t xml:space="preserve"> All exposed reinforcing bars and newly exposed concrete shall be thoroughly blast cleaned. </w:t>
      </w:r>
      <w:r w:rsidR="00EF5AE1">
        <w:rPr>
          <w:rFonts w:ascii="Arial" w:hAnsi="Arial" w:cs="Arial"/>
          <w:sz w:val="22"/>
          <w:szCs w:val="22"/>
        </w:rPr>
        <w:t xml:space="preserve"> </w:t>
      </w:r>
      <w:r w:rsidRPr="00F95DCB">
        <w:rPr>
          <w:rFonts w:ascii="Arial" w:hAnsi="Arial" w:cs="Arial"/>
          <w:sz w:val="22"/>
          <w:szCs w:val="22"/>
        </w:rPr>
        <w:t xml:space="preserve">Where, in the judgment of the Engineer, the bond between existing concrete and reinforcement steel within the patch area has been destroyed, the concrete adjacent to the bar shall be removed to a depth that will permit new concrete to bond to the entire periphery of the exposed bar. </w:t>
      </w:r>
      <w:r w:rsidR="00EF5AE1">
        <w:rPr>
          <w:rFonts w:ascii="Arial" w:hAnsi="Arial" w:cs="Arial"/>
          <w:sz w:val="22"/>
          <w:szCs w:val="22"/>
        </w:rPr>
        <w:t xml:space="preserve"> </w:t>
      </w:r>
      <w:r w:rsidRPr="00F95DCB">
        <w:rPr>
          <w:rFonts w:ascii="Arial" w:hAnsi="Arial" w:cs="Arial"/>
          <w:sz w:val="22"/>
          <w:szCs w:val="22"/>
        </w:rPr>
        <w:t xml:space="preserve">A minimum of </w:t>
      </w:r>
      <w:r w:rsidR="005E4130" w:rsidRPr="00F95DCB">
        <w:rPr>
          <w:rFonts w:ascii="Arial" w:hAnsi="Arial" w:cs="Arial"/>
          <w:sz w:val="22"/>
          <w:szCs w:val="22"/>
        </w:rPr>
        <w:t>1 in</w:t>
      </w:r>
      <w:r w:rsidR="001D1963">
        <w:rPr>
          <w:rFonts w:ascii="Arial" w:hAnsi="Arial" w:cs="Arial"/>
          <w:sz w:val="22"/>
          <w:szCs w:val="22"/>
        </w:rPr>
        <w:t>.</w:t>
      </w:r>
      <w:r w:rsidRPr="00F95DCB">
        <w:rPr>
          <w:rFonts w:ascii="Arial" w:hAnsi="Arial" w:cs="Arial"/>
          <w:sz w:val="22"/>
          <w:szCs w:val="22"/>
        </w:rPr>
        <w:t xml:space="preserve"> clearance will be required.</w:t>
      </w:r>
      <w:r w:rsidR="00EF5AE1">
        <w:rPr>
          <w:rFonts w:ascii="Arial" w:hAnsi="Arial" w:cs="Arial"/>
          <w:sz w:val="22"/>
          <w:szCs w:val="22"/>
        </w:rPr>
        <w:t xml:space="preserve"> </w:t>
      </w:r>
      <w:r w:rsidRPr="00F95DCB">
        <w:rPr>
          <w:rFonts w:ascii="Arial" w:hAnsi="Arial" w:cs="Arial"/>
          <w:sz w:val="22"/>
          <w:szCs w:val="22"/>
        </w:rPr>
        <w:t xml:space="preserve"> The Engineer may require enlarging a designated removal area should inspection indicate deterioration beyond the limits previously designated.</w:t>
      </w:r>
      <w:r w:rsidR="00EF5AE1">
        <w:rPr>
          <w:rFonts w:ascii="Arial" w:hAnsi="Arial" w:cs="Arial"/>
          <w:sz w:val="22"/>
          <w:szCs w:val="22"/>
        </w:rPr>
        <w:t xml:space="preserve"> </w:t>
      </w:r>
      <w:r w:rsidRPr="00F95DCB">
        <w:rPr>
          <w:rFonts w:ascii="Arial" w:hAnsi="Arial" w:cs="Arial"/>
          <w:sz w:val="22"/>
          <w:szCs w:val="22"/>
        </w:rPr>
        <w:t xml:space="preserve"> In this event, a new saw cut shall be made around the extended area before additional removal is begun. </w:t>
      </w:r>
      <w:r w:rsidR="00EF5AE1">
        <w:rPr>
          <w:rFonts w:ascii="Arial" w:hAnsi="Arial" w:cs="Arial"/>
          <w:sz w:val="22"/>
          <w:szCs w:val="22"/>
        </w:rPr>
        <w:t xml:space="preserve"> </w:t>
      </w:r>
      <w:r w:rsidRPr="00F95DCB">
        <w:rPr>
          <w:rFonts w:ascii="Arial" w:hAnsi="Arial" w:cs="Arial"/>
          <w:sz w:val="22"/>
          <w:szCs w:val="22"/>
        </w:rPr>
        <w:t>The removal area shall not be enlarged solely to correct debonded reinforcement or deficient lap lengths.</w:t>
      </w:r>
    </w:p>
    <w:p w14:paraId="5BA8F12C" w14:textId="77777777" w:rsidR="00BC4BB6" w:rsidRPr="00F95DCB" w:rsidRDefault="00BC4BB6" w:rsidP="00EF5AE1">
      <w:pPr>
        <w:ind w:left="1080"/>
        <w:jc w:val="both"/>
        <w:rPr>
          <w:rFonts w:ascii="Arial" w:hAnsi="Arial" w:cs="Arial"/>
          <w:sz w:val="22"/>
          <w:szCs w:val="22"/>
        </w:rPr>
      </w:pPr>
    </w:p>
    <w:p w14:paraId="7B390351" w14:textId="366ACAA0" w:rsidR="00BC4BB6" w:rsidRPr="00F95DCB" w:rsidRDefault="00BC4BB6" w:rsidP="00EF5AE1">
      <w:pPr>
        <w:ind w:left="1080" w:hanging="360"/>
        <w:jc w:val="both"/>
        <w:rPr>
          <w:rFonts w:ascii="Arial" w:hAnsi="Arial" w:cs="Arial"/>
          <w:sz w:val="22"/>
          <w:szCs w:val="22"/>
        </w:rPr>
      </w:pPr>
      <w:r w:rsidRPr="00F95DCB">
        <w:rPr>
          <w:rFonts w:ascii="Arial" w:hAnsi="Arial" w:cs="Arial"/>
          <w:sz w:val="22"/>
          <w:szCs w:val="22"/>
        </w:rPr>
        <w:t>(2)</w:t>
      </w:r>
      <w:r w:rsidRPr="00F95DCB">
        <w:rPr>
          <w:rFonts w:ascii="Arial" w:hAnsi="Arial" w:cs="Arial"/>
          <w:sz w:val="22"/>
          <w:szCs w:val="22"/>
        </w:rPr>
        <w:tab/>
        <w:t xml:space="preserve">Full-Depth.  Concrete shall be removed as determined by the Engineer within all areas designated for full-depth repair and in all designated areas of partial depth repair in which unsound concrete is found to extend below a depth of </w:t>
      </w:r>
      <w:r w:rsidR="005E4130" w:rsidRPr="00F95DCB">
        <w:rPr>
          <w:rFonts w:ascii="Arial" w:hAnsi="Arial" w:cs="Arial"/>
          <w:sz w:val="22"/>
          <w:szCs w:val="22"/>
        </w:rPr>
        <w:t>5 1/2 in</w:t>
      </w:r>
      <w:r w:rsidR="001D1963">
        <w:rPr>
          <w:rFonts w:ascii="Arial" w:hAnsi="Arial" w:cs="Arial"/>
          <w:sz w:val="22"/>
          <w:szCs w:val="22"/>
        </w:rPr>
        <w:t>.</w:t>
      </w:r>
      <w:r w:rsidRPr="00F95DCB">
        <w:rPr>
          <w:rFonts w:ascii="Arial" w:hAnsi="Arial" w:cs="Arial"/>
          <w:sz w:val="22"/>
          <w:szCs w:val="22"/>
        </w:rPr>
        <w:t xml:space="preserve"> </w:t>
      </w:r>
      <w:r w:rsidR="00EF5AE1">
        <w:rPr>
          <w:rFonts w:ascii="Arial" w:hAnsi="Arial" w:cs="Arial"/>
          <w:sz w:val="22"/>
          <w:szCs w:val="22"/>
        </w:rPr>
        <w:t xml:space="preserve"> </w:t>
      </w:r>
      <w:r w:rsidRPr="00F95DCB">
        <w:rPr>
          <w:rFonts w:ascii="Arial" w:hAnsi="Arial" w:cs="Arial"/>
          <w:sz w:val="22"/>
          <w:szCs w:val="22"/>
        </w:rPr>
        <w:t>Full depth removal shall be perfo</w:t>
      </w:r>
      <w:r w:rsidR="00CD3E2D" w:rsidRPr="00F95DCB">
        <w:rPr>
          <w:rFonts w:ascii="Arial" w:hAnsi="Arial" w:cs="Arial"/>
          <w:sz w:val="22"/>
          <w:szCs w:val="22"/>
        </w:rPr>
        <w:t>rmed according to Article 501.05</w:t>
      </w:r>
      <w:r w:rsidRPr="00F95DCB">
        <w:rPr>
          <w:rFonts w:ascii="Arial" w:hAnsi="Arial" w:cs="Arial"/>
          <w:sz w:val="22"/>
          <w:szCs w:val="22"/>
        </w:rPr>
        <w:t xml:space="preserve"> of the Standard Specifications.</w:t>
      </w:r>
      <w:r w:rsidR="00EF5AE1">
        <w:rPr>
          <w:rFonts w:ascii="Arial" w:hAnsi="Arial" w:cs="Arial"/>
          <w:sz w:val="22"/>
          <w:szCs w:val="22"/>
        </w:rPr>
        <w:t xml:space="preserve"> </w:t>
      </w:r>
      <w:r w:rsidRPr="00F95DCB">
        <w:rPr>
          <w:rFonts w:ascii="Arial" w:hAnsi="Arial" w:cs="Arial"/>
          <w:sz w:val="22"/>
          <w:szCs w:val="22"/>
        </w:rPr>
        <w:t xml:space="preserve"> A concrete saw shall be used to provide vertical edges approximately </w:t>
      </w:r>
      <w:r w:rsidR="00CD3E2D" w:rsidRPr="00F95DCB">
        <w:rPr>
          <w:rFonts w:ascii="Arial" w:hAnsi="Arial" w:cs="Arial"/>
          <w:sz w:val="22"/>
          <w:szCs w:val="22"/>
        </w:rPr>
        <w:t>3/4 in</w:t>
      </w:r>
      <w:r w:rsidR="001D1963">
        <w:rPr>
          <w:rFonts w:ascii="Arial" w:hAnsi="Arial" w:cs="Arial"/>
          <w:sz w:val="22"/>
          <w:szCs w:val="22"/>
        </w:rPr>
        <w:t>.</w:t>
      </w:r>
      <w:r w:rsidR="00CD3E2D" w:rsidRPr="00F95DCB">
        <w:rPr>
          <w:rFonts w:ascii="Arial" w:hAnsi="Arial" w:cs="Arial"/>
          <w:sz w:val="22"/>
          <w:szCs w:val="22"/>
        </w:rPr>
        <w:t xml:space="preserve"> </w:t>
      </w:r>
      <w:r w:rsidRPr="00F95DCB">
        <w:rPr>
          <w:rFonts w:ascii="Arial" w:hAnsi="Arial" w:cs="Arial"/>
          <w:sz w:val="22"/>
          <w:szCs w:val="22"/>
        </w:rPr>
        <w:t xml:space="preserve">deep around the perimeter of the area to be patched when an overlay is not specified. </w:t>
      </w:r>
      <w:r w:rsidR="00EF5AE1">
        <w:rPr>
          <w:rFonts w:ascii="Arial" w:hAnsi="Arial" w:cs="Arial"/>
          <w:sz w:val="22"/>
          <w:szCs w:val="22"/>
        </w:rPr>
        <w:t xml:space="preserve"> </w:t>
      </w:r>
      <w:r w:rsidRPr="00F95DCB">
        <w:rPr>
          <w:rFonts w:ascii="Arial" w:hAnsi="Arial" w:cs="Arial"/>
          <w:sz w:val="22"/>
          <w:szCs w:val="22"/>
        </w:rPr>
        <w:t>A saw cut will not be required on those boundaries along the face of th</w:t>
      </w:r>
      <w:r w:rsidR="00421FAF" w:rsidRPr="00F95DCB">
        <w:rPr>
          <w:rFonts w:ascii="Arial" w:hAnsi="Arial" w:cs="Arial"/>
          <w:sz w:val="22"/>
          <w:szCs w:val="22"/>
        </w:rPr>
        <w:t>e curb, parapet or joint or where</w:t>
      </w:r>
      <w:r w:rsidRPr="00F95DCB">
        <w:rPr>
          <w:rFonts w:ascii="Arial" w:hAnsi="Arial" w:cs="Arial"/>
          <w:sz w:val="22"/>
          <w:szCs w:val="22"/>
        </w:rPr>
        <w:t xml:space="preserve"> </w:t>
      </w:r>
      <w:r w:rsidR="00421FAF" w:rsidRPr="00F95DCB">
        <w:rPr>
          <w:rFonts w:ascii="Arial" w:hAnsi="Arial" w:cs="Arial"/>
          <w:sz w:val="22"/>
          <w:szCs w:val="22"/>
        </w:rPr>
        <w:t xml:space="preserve">hydro-scarification provided </w:t>
      </w:r>
      <w:r w:rsidRPr="00F95DCB">
        <w:rPr>
          <w:rFonts w:ascii="Arial" w:hAnsi="Arial" w:cs="Arial"/>
          <w:sz w:val="22"/>
          <w:szCs w:val="22"/>
        </w:rPr>
        <w:t>sharp vertical edges.</w:t>
      </w:r>
      <w:r w:rsidR="00421FAF" w:rsidRPr="00F95DCB">
        <w:rPr>
          <w:rFonts w:ascii="Arial" w:hAnsi="Arial" w:cs="Arial"/>
          <w:sz w:val="22"/>
          <w:szCs w:val="22"/>
        </w:rPr>
        <w:t xml:space="preserve"> </w:t>
      </w:r>
      <w:r w:rsidR="00EF5AE1">
        <w:rPr>
          <w:rFonts w:ascii="Arial" w:hAnsi="Arial" w:cs="Arial"/>
          <w:sz w:val="22"/>
          <w:szCs w:val="22"/>
        </w:rPr>
        <w:t xml:space="preserve"> </w:t>
      </w:r>
      <w:r w:rsidRPr="00F95DCB">
        <w:rPr>
          <w:rFonts w:ascii="Arial" w:hAnsi="Arial" w:cs="Arial"/>
          <w:sz w:val="22"/>
          <w:szCs w:val="22"/>
        </w:rPr>
        <w:t xml:space="preserve">The saw cut may be omitted if the </w:t>
      </w:r>
      <w:r w:rsidR="00421FAF" w:rsidRPr="00F95DCB">
        <w:rPr>
          <w:rFonts w:ascii="Arial" w:hAnsi="Arial" w:cs="Arial"/>
          <w:sz w:val="22"/>
          <w:szCs w:val="22"/>
        </w:rPr>
        <w:t>approach slab</w:t>
      </w:r>
      <w:r w:rsidRPr="00F95DCB">
        <w:rPr>
          <w:rFonts w:ascii="Arial" w:hAnsi="Arial" w:cs="Arial"/>
          <w:sz w:val="22"/>
          <w:szCs w:val="22"/>
        </w:rPr>
        <w:t xml:space="preserve"> is to receive an overlay.</w:t>
      </w:r>
    </w:p>
    <w:p w14:paraId="55412E90" w14:textId="77777777" w:rsidR="00BC4BB6" w:rsidRPr="00F95DCB" w:rsidRDefault="00BC4BB6" w:rsidP="00EF5AE1">
      <w:pPr>
        <w:ind w:left="1080"/>
        <w:jc w:val="both"/>
        <w:rPr>
          <w:rFonts w:ascii="Arial" w:hAnsi="Arial" w:cs="Arial"/>
          <w:sz w:val="22"/>
          <w:szCs w:val="22"/>
        </w:rPr>
      </w:pPr>
    </w:p>
    <w:p w14:paraId="40A43922" w14:textId="77777777" w:rsidR="00BC4BB6" w:rsidRPr="00F95DCB" w:rsidRDefault="00BC4BB6" w:rsidP="00EF5AE1">
      <w:pPr>
        <w:ind w:left="1080"/>
        <w:jc w:val="both"/>
        <w:rPr>
          <w:rFonts w:ascii="Arial" w:hAnsi="Arial" w:cs="Arial"/>
          <w:sz w:val="22"/>
          <w:szCs w:val="22"/>
        </w:rPr>
      </w:pPr>
      <w:r w:rsidRPr="00F95DCB">
        <w:rPr>
          <w:rFonts w:ascii="Arial" w:hAnsi="Arial" w:cs="Arial"/>
          <w:sz w:val="22"/>
          <w:szCs w:val="22"/>
        </w:rPr>
        <w:lastRenderedPageBreak/>
        <w:t>All voids under full depth repair areas shall be filled with a suitable material</w:t>
      </w:r>
      <w:r w:rsidR="00421FAF" w:rsidRPr="00F95DCB">
        <w:rPr>
          <w:rFonts w:ascii="Arial" w:hAnsi="Arial" w:cs="Arial"/>
          <w:sz w:val="22"/>
          <w:szCs w:val="22"/>
        </w:rPr>
        <w:t xml:space="preserve"> meeting</w:t>
      </w:r>
      <w:r w:rsidRPr="00F95DCB">
        <w:rPr>
          <w:rFonts w:ascii="Arial" w:hAnsi="Arial" w:cs="Arial"/>
          <w:sz w:val="22"/>
          <w:szCs w:val="22"/>
        </w:rPr>
        <w:t xml:space="preserve"> the approval of the Engineer.</w:t>
      </w:r>
    </w:p>
    <w:p w14:paraId="773099A0" w14:textId="77777777" w:rsidR="00BC4BB6" w:rsidRPr="00F95DCB" w:rsidRDefault="00BC4BB6" w:rsidP="00EF5AE1">
      <w:pPr>
        <w:ind w:left="1080"/>
        <w:jc w:val="both"/>
        <w:rPr>
          <w:rFonts w:ascii="Arial" w:hAnsi="Arial" w:cs="Arial"/>
          <w:sz w:val="22"/>
          <w:szCs w:val="22"/>
        </w:rPr>
      </w:pPr>
    </w:p>
    <w:p w14:paraId="1E828BE2" w14:textId="7F3C6521" w:rsidR="00BC4BB6" w:rsidRPr="00F95DCB" w:rsidRDefault="00BC4BB6" w:rsidP="00EF5AE1">
      <w:pPr>
        <w:ind w:left="1080" w:hanging="360"/>
        <w:jc w:val="both"/>
        <w:rPr>
          <w:rFonts w:ascii="Arial" w:hAnsi="Arial" w:cs="Arial"/>
          <w:sz w:val="22"/>
          <w:szCs w:val="22"/>
        </w:rPr>
      </w:pPr>
      <w:r w:rsidRPr="00F95DCB">
        <w:rPr>
          <w:rFonts w:ascii="Arial" w:hAnsi="Arial" w:cs="Arial"/>
          <w:sz w:val="22"/>
          <w:szCs w:val="22"/>
        </w:rPr>
        <w:t>(3)</w:t>
      </w:r>
      <w:r w:rsidRPr="00F95DCB">
        <w:rPr>
          <w:rFonts w:ascii="Arial" w:hAnsi="Arial" w:cs="Arial"/>
          <w:sz w:val="22"/>
          <w:szCs w:val="22"/>
        </w:rPr>
        <w:tab/>
        <w:t xml:space="preserve">Reinforcement Treatment.  Care shall be exercised during concrete removal to protect the reinforcement bars from damage. </w:t>
      </w:r>
      <w:r w:rsidR="00EF5AE1">
        <w:rPr>
          <w:rFonts w:ascii="Arial" w:hAnsi="Arial" w:cs="Arial"/>
          <w:sz w:val="22"/>
          <w:szCs w:val="22"/>
        </w:rPr>
        <w:t xml:space="preserve"> </w:t>
      </w:r>
      <w:r w:rsidRPr="00F95DCB">
        <w:rPr>
          <w:rFonts w:ascii="Arial" w:hAnsi="Arial" w:cs="Arial"/>
          <w:sz w:val="22"/>
          <w:szCs w:val="22"/>
        </w:rPr>
        <w:t>Any damage to the reinforcement bars to remain in place shall be repaired or replaced to the satisfaction of the Engineer</w:t>
      </w:r>
      <w:r w:rsidR="00A023A3" w:rsidRPr="00F95DCB">
        <w:rPr>
          <w:rFonts w:ascii="Arial" w:hAnsi="Arial" w:cs="Arial"/>
          <w:sz w:val="22"/>
          <w:szCs w:val="22"/>
        </w:rPr>
        <w:t xml:space="preserve">. </w:t>
      </w:r>
      <w:r w:rsidRPr="00F95DCB">
        <w:rPr>
          <w:rFonts w:ascii="Arial" w:hAnsi="Arial" w:cs="Arial"/>
          <w:sz w:val="22"/>
          <w:szCs w:val="22"/>
        </w:rPr>
        <w:t xml:space="preserve"> All existing reinforcement bars shall remain in place except as herein provided for corroded bars. </w:t>
      </w:r>
      <w:r w:rsidR="00EF5AE1">
        <w:rPr>
          <w:rFonts w:ascii="Arial" w:hAnsi="Arial" w:cs="Arial"/>
          <w:sz w:val="22"/>
          <w:szCs w:val="22"/>
        </w:rPr>
        <w:t xml:space="preserve"> </w:t>
      </w:r>
      <w:r w:rsidR="00421FAF" w:rsidRPr="00F95DCB">
        <w:rPr>
          <w:rFonts w:ascii="Arial" w:hAnsi="Arial" w:cs="Arial"/>
          <w:sz w:val="22"/>
          <w:szCs w:val="22"/>
        </w:rPr>
        <w:t>Tying of loose bars shall</w:t>
      </w:r>
      <w:r w:rsidRPr="00F95DCB">
        <w:rPr>
          <w:rFonts w:ascii="Arial" w:hAnsi="Arial" w:cs="Arial"/>
          <w:sz w:val="22"/>
          <w:szCs w:val="22"/>
        </w:rPr>
        <w:t xml:space="preserve"> be required.</w:t>
      </w:r>
      <w:r w:rsidR="00EF5AE1">
        <w:rPr>
          <w:rFonts w:ascii="Arial" w:hAnsi="Arial" w:cs="Arial"/>
          <w:sz w:val="22"/>
          <w:szCs w:val="22"/>
        </w:rPr>
        <w:t xml:space="preserve"> </w:t>
      </w:r>
      <w:r w:rsidRPr="00F95DCB">
        <w:rPr>
          <w:rFonts w:ascii="Arial" w:hAnsi="Arial" w:cs="Arial"/>
          <w:sz w:val="22"/>
          <w:szCs w:val="22"/>
        </w:rPr>
        <w:t xml:space="preserve"> Any existing reinforcement bars which have a loss of more than 25% of their cross section</w:t>
      </w:r>
      <w:r w:rsidR="00421FAF" w:rsidRPr="00F95DCB">
        <w:rPr>
          <w:rFonts w:ascii="Arial" w:hAnsi="Arial" w:cs="Arial"/>
          <w:sz w:val="22"/>
          <w:szCs w:val="22"/>
        </w:rPr>
        <w:t>al area</w:t>
      </w:r>
      <w:r w:rsidRPr="00F95DCB">
        <w:rPr>
          <w:rFonts w:ascii="Arial" w:hAnsi="Arial" w:cs="Arial"/>
          <w:sz w:val="22"/>
          <w:szCs w:val="22"/>
        </w:rPr>
        <w:t xml:space="preserve"> through corrosion shall be replaced in kind with new steel.</w:t>
      </w:r>
      <w:r w:rsidR="00EF5AE1">
        <w:rPr>
          <w:rFonts w:ascii="Arial" w:hAnsi="Arial" w:cs="Arial"/>
          <w:sz w:val="22"/>
          <w:szCs w:val="22"/>
        </w:rPr>
        <w:t xml:space="preserve"> </w:t>
      </w:r>
      <w:r w:rsidRPr="00F95DCB">
        <w:rPr>
          <w:rFonts w:ascii="Arial" w:hAnsi="Arial" w:cs="Arial"/>
          <w:sz w:val="22"/>
          <w:szCs w:val="22"/>
        </w:rPr>
        <w:t xml:space="preserve"> </w:t>
      </w:r>
      <w:r w:rsidR="004C4E91" w:rsidRPr="00F95DCB">
        <w:rPr>
          <w:rFonts w:ascii="Arial" w:hAnsi="Arial" w:cs="Arial"/>
          <w:sz w:val="22"/>
          <w:szCs w:val="22"/>
        </w:rPr>
        <w:t>N</w:t>
      </w:r>
      <w:r w:rsidRPr="00F95DCB">
        <w:rPr>
          <w:rFonts w:ascii="Arial" w:hAnsi="Arial" w:cs="Arial"/>
          <w:sz w:val="22"/>
          <w:szCs w:val="22"/>
        </w:rPr>
        <w:t xml:space="preserve">ew bars shall be lapped a minimum of 32 bar diameters to existing bars.  An approved </w:t>
      </w:r>
      <w:r w:rsidR="004C4E91" w:rsidRPr="00F95DCB">
        <w:rPr>
          <w:rFonts w:ascii="Arial" w:hAnsi="Arial" w:cs="Arial"/>
          <w:sz w:val="22"/>
          <w:szCs w:val="22"/>
        </w:rPr>
        <w:t>mechanical bar splice</w:t>
      </w:r>
      <w:r w:rsidRPr="00F95DCB">
        <w:rPr>
          <w:rFonts w:ascii="Arial" w:hAnsi="Arial" w:cs="Arial"/>
          <w:sz w:val="22"/>
          <w:szCs w:val="22"/>
        </w:rPr>
        <w:t xml:space="preserve"> capable of developing in tension at least 125 percent of the yield strength of the existing bar shall be used when it is not feasible to provide the minimum bar lap.</w:t>
      </w:r>
      <w:r w:rsidR="00EF5AE1">
        <w:rPr>
          <w:rFonts w:ascii="Arial" w:hAnsi="Arial" w:cs="Arial"/>
          <w:sz w:val="22"/>
          <w:szCs w:val="22"/>
        </w:rPr>
        <w:t xml:space="preserve"> </w:t>
      </w:r>
      <w:r w:rsidR="004C4E91" w:rsidRPr="00F95DCB">
        <w:rPr>
          <w:rFonts w:ascii="Arial" w:hAnsi="Arial" w:cs="Arial"/>
          <w:sz w:val="22"/>
          <w:szCs w:val="22"/>
        </w:rPr>
        <w:t xml:space="preserve"> No welding of bars will be permitted.</w:t>
      </w:r>
    </w:p>
    <w:p w14:paraId="113D2137" w14:textId="77777777" w:rsidR="00BC4BB6" w:rsidRPr="00F95DCB" w:rsidRDefault="00BC4BB6" w:rsidP="00EF5AE1">
      <w:pPr>
        <w:ind w:left="1080" w:hanging="360"/>
        <w:jc w:val="both"/>
        <w:rPr>
          <w:rFonts w:ascii="Arial" w:hAnsi="Arial" w:cs="Arial"/>
          <w:sz w:val="22"/>
          <w:szCs w:val="22"/>
        </w:rPr>
      </w:pPr>
    </w:p>
    <w:p w14:paraId="712FF2B9" w14:textId="5A5802BA" w:rsidR="00BC4BB6" w:rsidRPr="00F95DCB" w:rsidRDefault="00BC4BB6" w:rsidP="00EF5AE1">
      <w:pPr>
        <w:ind w:left="1080" w:hanging="360"/>
        <w:jc w:val="both"/>
        <w:rPr>
          <w:rFonts w:ascii="Arial" w:hAnsi="Arial" w:cs="Arial"/>
          <w:sz w:val="22"/>
          <w:szCs w:val="22"/>
        </w:rPr>
      </w:pPr>
      <w:r w:rsidRPr="00F95DCB">
        <w:rPr>
          <w:rFonts w:ascii="Arial" w:hAnsi="Arial" w:cs="Arial"/>
          <w:sz w:val="22"/>
          <w:szCs w:val="22"/>
        </w:rPr>
        <w:t>(4)</w:t>
      </w:r>
      <w:r w:rsidRPr="00F95DCB">
        <w:rPr>
          <w:rFonts w:ascii="Arial" w:hAnsi="Arial" w:cs="Arial"/>
          <w:sz w:val="22"/>
          <w:szCs w:val="22"/>
        </w:rPr>
        <w:tab/>
        <w:t>Cleaning.  Immediately after completion of the concrete removal and reinforcement repairs, the repair areas shall</w:t>
      </w:r>
      <w:r w:rsidR="004C4E91" w:rsidRPr="00F95DCB">
        <w:rPr>
          <w:rFonts w:ascii="Arial" w:hAnsi="Arial" w:cs="Arial"/>
          <w:sz w:val="22"/>
          <w:szCs w:val="22"/>
        </w:rPr>
        <w:t xml:space="preserve"> be cleaned of dust and debris.</w:t>
      </w:r>
      <w:r w:rsidR="00EF5AE1">
        <w:rPr>
          <w:rFonts w:ascii="Arial" w:hAnsi="Arial" w:cs="Arial"/>
          <w:sz w:val="22"/>
          <w:szCs w:val="22"/>
        </w:rPr>
        <w:t xml:space="preserve"> </w:t>
      </w:r>
      <w:r w:rsidR="004C4E91" w:rsidRPr="00F95DCB">
        <w:rPr>
          <w:rFonts w:ascii="Arial" w:hAnsi="Arial" w:cs="Arial"/>
          <w:sz w:val="22"/>
          <w:szCs w:val="22"/>
        </w:rPr>
        <w:t xml:space="preserve"> </w:t>
      </w:r>
      <w:r w:rsidRPr="00F95DCB">
        <w:rPr>
          <w:rFonts w:ascii="Arial" w:hAnsi="Arial" w:cs="Arial"/>
          <w:sz w:val="22"/>
          <w:szCs w:val="22"/>
        </w:rPr>
        <w:t>Once the initial cleaning is completed, the repair areas shall be thoroughly blast cleaned to a roughened appearance</w:t>
      </w:r>
      <w:r w:rsidR="004C4E91" w:rsidRPr="00F95DCB">
        <w:rPr>
          <w:rFonts w:ascii="Arial" w:hAnsi="Arial" w:cs="Arial"/>
          <w:sz w:val="22"/>
          <w:szCs w:val="22"/>
        </w:rPr>
        <w:t xml:space="preserve"> free from all foreign matter. </w:t>
      </w:r>
      <w:r w:rsidR="00EF5AE1">
        <w:rPr>
          <w:rFonts w:ascii="Arial" w:hAnsi="Arial" w:cs="Arial"/>
          <w:sz w:val="22"/>
          <w:szCs w:val="22"/>
        </w:rPr>
        <w:t xml:space="preserve"> </w:t>
      </w:r>
      <w:r w:rsidRPr="00F95DCB">
        <w:rPr>
          <w:rFonts w:ascii="Arial" w:hAnsi="Arial" w:cs="Arial"/>
          <w:sz w:val="22"/>
          <w:szCs w:val="22"/>
        </w:rPr>
        <w:t>Particular attention shall be given to removal of concrete fines.</w:t>
      </w:r>
      <w:r w:rsidR="00EF5AE1">
        <w:rPr>
          <w:rFonts w:ascii="Arial" w:hAnsi="Arial" w:cs="Arial"/>
          <w:sz w:val="22"/>
          <w:szCs w:val="22"/>
        </w:rPr>
        <w:t xml:space="preserve"> </w:t>
      </w:r>
      <w:r w:rsidRPr="00F95DCB">
        <w:rPr>
          <w:rFonts w:ascii="Arial" w:hAnsi="Arial" w:cs="Arial"/>
          <w:sz w:val="22"/>
          <w:szCs w:val="22"/>
        </w:rPr>
        <w:t xml:space="preserve"> Any method of cleaning which does not consistently produce satisfactory results shall be discontinued and replaced by an acceptable method.</w:t>
      </w:r>
      <w:r w:rsidR="00EF5AE1">
        <w:rPr>
          <w:rFonts w:ascii="Arial" w:hAnsi="Arial" w:cs="Arial"/>
          <w:sz w:val="22"/>
          <w:szCs w:val="22"/>
        </w:rPr>
        <w:t xml:space="preserve"> </w:t>
      </w:r>
      <w:r w:rsidRPr="00F95DCB">
        <w:rPr>
          <w:rFonts w:ascii="Arial" w:hAnsi="Arial" w:cs="Arial"/>
          <w:sz w:val="22"/>
          <w:szCs w:val="22"/>
        </w:rPr>
        <w:t xml:space="preserve"> All debris, including water, resulting from the blast cleaning shall be confined and shall be immediately and thoroughly removed from all areas of accumulation.</w:t>
      </w:r>
      <w:r w:rsidR="00EF5AE1">
        <w:rPr>
          <w:rFonts w:ascii="Arial" w:hAnsi="Arial" w:cs="Arial"/>
          <w:sz w:val="22"/>
          <w:szCs w:val="22"/>
        </w:rPr>
        <w:t xml:space="preserve"> </w:t>
      </w:r>
      <w:r w:rsidRPr="00F95DCB">
        <w:rPr>
          <w:rFonts w:ascii="Arial" w:hAnsi="Arial" w:cs="Arial"/>
          <w:sz w:val="22"/>
          <w:szCs w:val="22"/>
        </w:rPr>
        <w:t xml:space="preserve"> If concrete placement does not follow immediately after the final cleaning, the area shall be carefully protected with well-anchored polyethylene sheeting.</w:t>
      </w:r>
    </w:p>
    <w:p w14:paraId="577FA8CE" w14:textId="77777777" w:rsidR="00BC4BB6" w:rsidRPr="00F95DCB" w:rsidRDefault="00BC4BB6" w:rsidP="00EF5AE1">
      <w:pPr>
        <w:ind w:left="1080"/>
        <w:jc w:val="both"/>
        <w:rPr>
          <w:rFonts w:ascii="Arial" w:hAnsi="Arial" w:cs="Arial"/>
          <w:sz w:val="22"/>
          <w:szCs w:val="22"/>
        </w:rPr>
      </w:pPr>
    </w:p>
    <w:p w14:paraId="577BBB94" w14:textId="6EBA093B" w:rsidR="00BC4BB6" w:rsidRPr="00F95DCB" w:rsidRDefault="00BC4BB6" w:rsidP="00EF5AE1">
      <w:pPr>
        <w:ind w:left="1080"/>
        <w:jc w:val="both"/>
        <w:rPr>
          <w:rFonts w:ascii="Arial" w:hAnsi="Arial" w:cs="Arial"/>
          <w:sz w:val="22"/>
          <w:szCs w:val="22"/>
        </w:rPr>
      </w:pPr>
      <w:r w:rsidRPr="00F95DCB">
        <w:rPr>
          <w:rFonts w:ascii="Arial" w:hAnsi="Arial" w:cs="Arial"/>
          <w:sz w:val="22"/>
          <w:szCs w:val="22"/>
        </w:rPr>
        <w:t xml:space="preserve">Exposed reinforcement bars shall be free of dirt, detrimental scale, paint, oil, or other foreign substances which may reduce bond with the concrete. </w:t>
      </w:r>
      <w:r w:rsidR="00EF5AE1">
        <w:rPr>
          <w:rFonts w:ascii="Arial" w:hAnsi="Arial" w:cs="Arial"/>
          <w:sz w:val="22"/>
          <w:szCs w:val="22"/>
        </w:rPr>
        <w:t xml:space="preserve"> </w:t>
      </w:r>
      <w:r w:rsidRPr="00F95DCB">
        <w:rPr>
          <w:rFonts w:ascii="Arial" w:hAnsi="Arial" w:cs="Arial"/>
          <w:sz w:val="22"/>
          <w:szCs w:val="22"/>
        </w:rPr>
        <w:t>A tight non-scaling coating of rust is not considered objectionable.</w:t>
      </w:r>
      <w:r w:rsidR="00EF5AE1">
        <w:rPr>
          <w:rFonts w:ascii="Arial" w:hAnsi="Arial" w:cs="Arial"/>
          <w:sz w:val="22"/>
          <w:szCs w:val="22"/>
        </w:rPr>
        <w:t xml:space="preserve"> </w:t>
      </w:r>
      <w:r w:rsidRPr="00F95DCB">
        <w:rPr>
          <w:rFonts w:ascii="Arial" w:hAnsi="Arial" w:cs="Arial"/>
          <w:sz w:val="22"/>
          <w:szCs w:val="22"/>
        </w:rPr>
        <w:t xml:space="preserve"> Loose, scaling rust shall be removed by rubbing with burlap, wire brushing, blast cleaning or other methods approved by the Engineer.</w:t>
      </w:r>
    </w:p>
    <w:p w14:paraId="40D80750" w14:textId="77777777" w:rsidR="00BC4BB6" w:rsidRPr="00F95DCB" w:rsidRDefault="00BC4BB6" w:rsidP="00EF5AE1">
      <w:pPr>
        <w:ind w:left="1080"/>
        <w:jc w:val="both"/>
        <w:rPr>
          <w:rFonts w:ascii="Arial" w:hAnsi="Arial" w:cs="Arial"/>
          <w:sz w:val="22"/>
          <w:szCs w:val="22"/>
        </w:rPr>
      </w:pPr>
    </w:p>
    <w:p w14:paraId="3A9D6D24" w14:textId="77777777" w:rsidR="00BC4BB6" w:rsidRPr="00F95DCB" w:rsidRDefault="00BC4BB6" w:rsidP="00EF5AE1">
      <w:pPr>
        <w:ind w:left="720" w:hanging="360"/>
        <w:jc w:val="both"/>
        <w:rPr>
          <w:rFonts w:ascii="Arial" w:hAnsi="Arial" w:cs="Arial"/>
          <w:sz w:val="22"/>
          <w:szCs w:val="22"/>
        </w:rPr>
      </w:pPr>
      <w:r w:rsidRPr="00F95DCB">
        <w:rPr>
          <w:rFonts w:ascii="Arial" w:hAnsi="Arial" w:cs="Arial"/>
          <w:sz w:val="22"/>
          <w:szCs w:val="22"/>
        </w:rPr>
        <w:t>(c)</w:t>
      </w:r>
      <w:r w:rsidRPr="00F95DCB">
        <w:rPr>
          <w:rFonts w:ascii="Arial" w:hAnsi="Arial" w:cs="Arial"/>
          <w:sz w:val="22"/>
          <w:szCs w:val="22"/>
        </w:rPr>
        <w:tab/>
        <w:t>Placement &amp; Finishing of Concrete Repair:</w:t>
      </w:r>
    </w:p>
    <w:p w14:paraId="4470D931" w14:textId="77777777" w:rsidR="00BC4BB6" w:rsidRPr="00F95DCB" w:rsidRDefault="00BC4BB6" w:rsidP="00EF5AE1">
      <w:pPr>
        <w:ind w:left="720" w:hanging="360"/>
        <w:jc w:val="both"/>
        <w:rPr>
          <w:rFonts w:ascii="Arial" w:hAnsi="Arial" w:cs="Arial"/>
          <w:sz w:val="22"/>
          <w:szCs w:val="22"/>
        </w:rPr>
      </w:pPr>
    </w:p>
    <w:p w14:paraId="384901D8" w14:textId="720B3247" w:rsidR="00BC4BB6" w:rsidRPr="00F95DCB" w:rsidRDefault="00BC4BB6" w:rsidP="00EF5AE1">
      <w:pPr>
        <w:ind w:left="1080" w:hanging="360"/>
        <w:jc w:val="both"/>
        <w:rPr>
          <w:rFonts w:ascii="Arial" w:hAnsi="Arial" w:cs="Arial"/>
          <w:sz w:val="22"/>
          <w:szCs w:val="22"/>
        </w:rPr>
      </w:pPr>
      <w:r w:rsidRPr="00F95DCB">
        <w:rPr>
          <w:rFonts w:ascii="Arial" w:hAnsi="Arial" w:cs="Arial"/>
          <w:sz w:val="22"/>
          <w:szCs w:val="22"/>
        </w:rPr>
        <w:t>(1)</w:t>
      </w:r>
      <w:r w:rsidRPr="00F95DCB">
        <w:rPr>
          <w:rFonts w:ascii="Arial" w:hAnsi="Arial" w:cs="Arial"/>
          <w:sz w:val="22"/>
          <w:szCs w:val="22"/>
        </w:rPr>
        <w:tab/>
        <w:t>Grout Placement.  After the repair areas have been cleaned and immediately prior to concrete placement, the grout shall be applied to a dampened surface.</w:t>
      </w:r>
      <w:r w:rsidR="00EF5AE1">
        <w:rPr>
          <w:rFonts w:ascii="Arial" w:hAnsi="Arial" w:cs="Arial"/>
          <w:sz w:val="22"/>
          <w:szCs w:val="22"/>
        </w:rPr>
        <w:t xml:space="preserve"> </w:t>
      </w:r>
      <w:r w:rsidRPr="00F95DCB">
        <w:rPr>
          <w:rFonts w:ascii="Arial" w:hAnsi="Arial" w:cs="Arial"/>
          <w:sz w:val="22"/>
          <w:szCs w:val="22"/>
        </w:rPr>
        <w:t xml:space="preserve"> A thin layer of grout shall be thoroughly scrubbed into the </w:t>
      </w:r>
      <w:r w:rsidR="004C4E91" w:rsidRPr="00F95DCB">
        <w:rPr>
          <w:rFonts w:ascii="Arial" w:hAnsi="Arial" w:cs="Arial"/>
          <w:sz w:val="22"/>
          <w:szCs w:val="22"/>
        </w:rPr>
        <w:t>pavement</w:t>
      </w:r>
      <w:r w:rsidRPr="00F95DCB">
        <w:rPr>
          <w:rFonts w:ascii="Arial" w:hAnsi="Arial" w:cs="Arial"/>
          <w:sz w:val="22"/>
          <w:szCs w:val="22"/>
        </w:rPr>
        <w:t xml:space="preserve"> surface. </w:t>
      </w:r>
      <w:r w:rsidR="00EF5AE1">
        <w:rPr>
          <w:rFonts w:ascii="Arial" w:hAnsi="Arial" w:cs="Arial"/>
          <w:sz w:val="22"/>
          <w:szCs w:val="22"/>
        </w:rPr>
        <w:t xml:space="preserve"> </w:t>
      </w:r>
      <w:r w:rsidRPr="00F95DCB">
        <w:rPr>
          <w:rFonts w:ascii="Arial" w:hAnsi="Arial" w:cs="Arial"/>
          <w:sz w:val="22"/>
          <w:szCs w:val="22"/>
        </w:rPr>
        <w:t xml:space="preserve">All vertical as well as horizontal surfaces shall receive a thorough, even coating. </w:t>
      </w:r>
      <w:r w:rsidR="00EF5AE1">
        <w:rPr>
          <w:rFonts w:ascii="Arial" w:hAnsi="Arial" w:cs="Arial"/>
          <w:sz w:val="22"/>
          <w:szCs w:val="22"/>
        </w:rPr>
        <w:t xml:space="preserve"> </w:t>
      </w:r>
      <w:r w:rsidRPr="00F95DCB">
        <w:rPr>
          <w:rFonts w:ascii="Arial" w:hAnsi="Arial" w:cs="Arial"/>
          <w:sz w:val="22"/>
          <w:szCs w:val="22"/>
        </w:rPr>
        <w:t>The rate of grout placement shall be limited so the brushed grout does not dry out before it is covered with concrete.</w:t>
      </w:r>
      <w:r w:rsidR="00EF5AE1">
        <w:rPr>
          <w:rFonts w:ascii="Arial" w:hAnsi="Arial" w:cs="Arial"/>
          <w:sz w:val="22"/>
          <w:szCs w:val="22"/>
        </w:rPr>
        <w:t xml:space="preserve"> </w:t>
      </w:r>
      <w:r w:rsidRPr="00F95DCB">
        <w:rPr>
          <w:rFonts w:ascii="Arial" w:hAnsi="Arial" w:cs="Arial"/>
          <w:sz w:val="22"/>
          <w:szCs w:val="22"/>
        </w:rPr>
        <w:t xml:space="preserve"> Grout that has become dry and chalky shall be blast cleaned and replaced at the Contractor's expense. </w:t>
      </w:r>
      <w:r w:rsidR="00EF5AE1">
        <w:rPr>
          <w:rFonts w:ascii="Arial" w:hAnsi="Arial" w:cs="Arial"/>
          <w:sz w:val="22"/>
          <w:szCs w:val="22"/>
        </w:rPr>
        <w:t xml:space="preserve"> </w:t>
      </w:r>
      <w:r w:rsidRPr="00F95DCB">
        <w:rPr>
          <w:rFonts w:ascii="Arial" w:hAnsi="Arial" w:cs="Arial"/>
          <w:sz w:val="22"/>
          <w:szCs w:val="22"/>
        </w:rPr>
        <w:t>No concrete shall be placed over dry grout.</w:t>
      </w:r>
    </w:p>
    <w:p w14:paraId="63D89B86" w14:textId="77777777" w:rsidR="00BC4BB6" w:rsidRPr="00F95DCB" w:rsidRDefault="00BC4BB6" w:rsidP="00EF5AE1">
      <w:pPr>
        <w:ind w:left="1080" w:hanging="360"/>
        <w:jc w:val="both"/>
        <w:rPr>
          <w:rFonts w:ascii="Arial" w:hAnsi="Arial" w:cs="Arial"/>
          <w:sz w:val="22"/>
          <w:szCs w:val="22"/>
        </w:rPr>
      </w:pPr>
    </w:p>
    <w:p w14:paraId="53E8DEF9" w14:textId="100B10D2" w:rsidR="00BC4BB6" w:rsidRPr="00F95DCB" w:rsidRDefault="00BC4BB6" w:rsidP="00EF5AE1">
      <w:pPr>
        <w:ind w:left="1080" w:hanging="360"/>
        <w:jc w:val="both"/>
        <w:rPr>
          <w:rFonts w:ascii="Arial" w:hAnsi="Arial" w:cs="Arial"/>
          <w:sz w:val="22"/>
          <w:szCs w:val="22"/>
        </w:rPr>
      </w:pPr>
      <w:r w:rsidRPr="00F95DCB">
        <w:rPr>
          <w:rFonts w:ascii="Arial" w:hAnsi="Arial" w:cs="Arial"/>
          <w:sz w:val="22"/>
          <w:szCs w:val="22"/>
        </w:rPr>
        <w:t>(2)</w:t>
      </w:r>
      <w:r w:rsidRPr="00F95DCB">
        <w:rPr>
          <w:rFonts w:ascii="Arial" w:hAnsi="Arial" w:cs="Arial"/>
          <w:sz w:val="22"/>
          <w:szCs w:val="22"/>
        </w:rPr>
        <w:tab/>
        <w:t>Concrete Placement.</w:t>
      </w:r>
      <w:r w:rsidR="00EF5AE1">
        <w:rPr>
          <w:rFonts w:ascii="Arial" w:hAnsi="Arial" w:cs="Arial"/>
          <w:sz w:val="22"/>
          <w:szCs w:val="22"/>
        </w:rPr>
        <w:t xml:space="preserve">  </w:t>
      </w:r>
      <w:r w:rsidRPr="00F95DCB">
        <w:rPr>
          <w:rFonts w:ascii="Arial" w:hAnsi="Arial" w:cs="Arial"/>
          <w:sz w:val="22"/>
          <w:szCs w:val="22"/>
        </w:rPr>
        <w:t>The concre</w:t>
      </w:r>
      <w:r w:rsidR="004C4E91" w:rsidRPr="00F95DCB">
        <w:rPr>
          <w:rFonts w:ascii="Arial" w:hAnsi="Arial" w:cs="Arial"/>
          <w:sz w:val="22"/>
          <w:szCs w:val="22"/>
        </w:rPr>
        <w:t>te shall be placed and consolidated</w:t>
      </w:r>
      <w:r w:rsidRPr="00F95DCB">
        <w:rPr>
          <w:rFonts w:ascii="Arial" w:hAnsi="Arial" w:cs="Arial"/>
          <w:sz w:val="22"/>
          <w:szCs w:val="22"/>
        </w:rPr>
        <w:t xml:space="preserve"> according to Article 503.07 of the Standard Specifications and as herein specified.</w:t>
      </w:r>
      <w:r w:rsidR="004004EA" w:rsidRPr="00F95DCB">
        <w:rPr>
          <w:rFonts w:ascii="Arial" w:hAnsi="Arial" w:cs="Arial"/>
          <w:sz w:val="22"/>
          <w:szCs w:val="22"/>
        </w:rPr>
        <w:t xml:space="preserve"> Article 1020.14 of the Standard Specifications shall apply.</w:t>
      </w:r>
    </w:p>
    <w:p w14:paraId="27BED0D3" w14:textId="77777777" w:rsidR="00BC4BB6" w:rsidRPr="00F95DCB" w:rsidRDefault="00BC4BB6" w:rsidP="00EF5AE1">
      <w:pPr>
        <w:ind w:left="1080"/>
        <w:jc w:val="both"/>
        <w:rPr>
          <w:rFonts w:ascii="Arial" w:hAnsi="Arial" w:cs="Arial"/>
          <w:sz w:val="22"/>
          <w:szCs w:val="22"/>
        </w:rPr>
      </w:pPr>
    </w:p>
    <w:p w14:paraId="5E5DE460" w14:textId="77777777" w:rsidR="004004EA" w:rsidRPr="00F95DCB" w:rsidRDefault="00BC4BB6" w:rsidP="00EF5AE1">
      <w:pPr>
        <w:ind w:left="1080"/>
        <w:jc w:val="both"/>
        <w:rPr>
          <w:rFonts w:ascii="Arial" w:hAnsi="Arial" w:cs="Arial"/>
          <w:sz w:val="22"/>
          <w:szCs w:val="22"/>
        </w:rPr>
      </w:pPr>
      <w:r w:rsidRPr="00F95DCB">
        <w:rPr>
          <w:rFonts w:ascii="Arial" w:hAnsi="Arial" w:cs="Arial"/>
          <w:sz w:val="22"/>
          <w:szCs w:val="22"/>
        </w:rPr>
        <w:t>All concrete shall be vibrated intern</w:t>
      </w:r>
      <w:r w:rsidR="004004EA" w:rsidRPr="00F95DCB">
        <w:rPr>
          <w:rFonts w:ascii="Arial" w:hAnsi="Arial" w:cs="Arial"/>
          <w:sz w:val="22"/>
          <w:szCs w:val="22"/>
        </w:rPr>
        <w:t>ally with hand-held vibrators.</w:t>
      </w:r>
    </w:p>
    <w:p w14:paraId="530F19C8" w14:textId="77777777" w:rsidR="004004EA" w:rsidRPr="00F95DCB" w:rsidRDefault="004004EA" w:rsidP="00EF5AE1">
      <w:pPr>
        <w:ind w:left="1080"/>
        <w:jc w:val="both"/>
        <w:rPr>
          <w:rFonts w:ascii="Arial" w:hAnsi="Arial" w:cs="Arial"/>
          <w:sz w:val="22"/>
          <w:szCs w:val="22"/>
        </w:rPr>
      </w:pPr>
    </w:p>
    <w:p w14:paraId="055CDE82" w14:textId="77777777" w:rsidR="00BC4BB6" w:rsidRPr="00F95DCB" w:rsidRDefault="00BC4BB6" w:rsidP="00EF5AE1">
      <w:pPr>
        <w:ind w:left="1080"/>
        <w:jc w:val="both"/>
        <w:rPr>
          <w:rFonts w:ascii="Arial" w:hAnsi="Arial" w:cs="Arial"/>
          <w:sz w:val="22"/>
          <w:szCs w:val="22"/>
        </w:rPr>
      </w:pPr>
      <w:r w:rsidRPr="00F95DCB">
        <w:rPr>
          <w:rFonts w:ascii="Arial" w:hAnsi="Arial" w:cs="Arial"/>
          <w:sz w:val="22"/>
          <w:szCs w:val="22"/>
        </w:rPr>
        <w:t>When an overlay system is not specified, the patches shall be fini</w:t>
      </w:r>
      <w:r w:rsidR="004004EA" w:rsidRPr="00F95DCB">
        <w:rPr>
          <w:rFonts w:ascii="Arial" w:hAnsi="Arial" w:cs="Arial"/>
          <w:sz w:val="22"/>
          <w:szCs w:val="22"/>
        </w:rPr>
        <w:t>shed according to Article 503.16 (a)</w:t>
      </w:r>
      <w:r w:rsidRPr="00F95DCB">
        <w:rPr>
          <w:rFonts w:ascii="Arial" w:hAnsi="Arial" w:cs="Arial"/>
          <w:sz w:val="22"/>
          <w:szCs w:val="22"/>
        </w:rPr>
        <w:t xml:space="preserve"> of the Standard Specifications, followed by a light brooming.</w:t>
      </w:r>
    </w:p>
    <w:p w14:paraId="56D0D454" w14:textId="77777777" w:rsidR="00BC4BB6" w:rsidRPr="00F95DCB" w:rsidRDefault="00BC4BB6" w:rsidP="00EF5AE1">
      <w:pPr>
        <w:ind w:left="1080"/>
        <w:jc w:val="both"/>
        <w:rPr>
          <w:rFonts w:ascii="Arial" w:hAnsi="Arial" w:cs="Arial"/>
          <w:sz w:val="22"/>
          <w:szCs w:val="22"/>
        </w:rPr>
      </w:pPr>
    </w:p>
    <w:p w14:paraId="246E6FB6" w14:textId="77777777" w:rsidR="00BC4BB6" w:rsidRPr="00EF5AE1" w:rsidRDefault="00BC4BB6" w:rsidP="00EF5AE1">
      <w:pPr>
        <w:ind w:left="720" w:hanging="360"/>
        <w:jc w:val="both"/>
        <w:rPr>
          <w:rFonts w:ascii="Arial" w:hAnsi="Arial" w:cs="Arial"/>
          <w:sz w:val="22"/>
          <w:szCs w:val="22"/>
        </w:rPr>
      </w:pPr>
      <w:r w:rsidRPr="00EF5AE1">
        <w:rPr>
          <w:rFonts w:ascii="Arial" w:hAnsi="Arial" w:cs="Arial"/>
          <w:sz w:val="22"/>
          <w:szCs w:val="22"/>
        </w:rPr>
        <w:t>(d)</w:t>
      </w:r>
      <w:r w:rsidRPr="00EF5AE1">
        <w:rPr>
          <w:rFonts w:ascii="Arial" w:hAnsi="Arial" w:cs="Arial"/>
          <w:sz w:val="22"/>
          <w:szCs w:val="22"/>
        </w:rPr>
        <w:tab/>
        <w:t>Curing.</w:t>
      </w:r>
    </w:p>
    <w:p w14:paraId="3BC060C0" w14:textId="77777777" w:rsidR="00BC4BB6" w:rsidRPr="00EF5AE1" w:rsidRDefault="00BC4BB6" w:rsidP="00EF5AE1">
      <w:pPr>
        <w:ind w:left="720" w:hanging="360"/>
        <w:jc w:val="both"/>
        <w:rPr>
          <w:rFonts w:ascii="Arial" w:hAnsi="Arial" w:cs="Arial"/>
          <w:sz w:val="22"/>
          <w:szCs w:val="22"/>
        </w:rPr>
      </w:pPr>
    </w:p>
    <w:p w14:paraId="5E4C721A" w14:textId="6A014C41" w:rsidR="00BC4BB6" w:rsidRPr="00EF5AE1" w:rsidRDefault="00BC4BB6" w:rsidP="00EF5AE1">
      <w:pPr>
        <w:ind w:left="720"/>
        <w:jc w:val="both"/>
        <w:rPr>
          <w:rFonts w:ascii="Arial" w:hAnsi="Arial" w:cs="Arial"/>
          <w:sz w:val="22"/>
          <w:szCs w:val="22"/>
        </w:rPr>
      </w:pPr>
      <w:r w:rsidRPr="00EF5AE1">
        <w:rPr>
          <w:rFonts w:ascii="Arial" w:hAnsi="Arial" w:cs="Arial"/>
          <w:sz w:val="22"/>
          <w:szCs w:val="22"/>
        </w:rPr>
        <w:t xml:space="preserve">Concrete patches shall be cured by the Wetted Burlap </w:t>
      </w:r>
      <w:r w:rsidR="004004EA" w:rsidRPr="00EF5AE1">
        <w:rPr>
          <w:rFonts w:ascii="Arial" w:hAnsi="Arial" w:cs="Arial"/>
          <w:sz w:val="22"/>
          <w:szCs w:val="22"/>
        </w:rPr>
        <w:t xml:space="preserve">or Wetted Cotton Mat </w:t>
      </w:r>
      <w:r w:rsidRPr="00EF5AE1">
        <w:rPr>
          <w:rFonts w:ascii="Arial" w:hAnsi="Arial" w:cs="Arial"/>
          <w:sz w:val="22"/>
          <w:szCs w:val="22"/>
        </w:rPr>
        <w:t>Method a</w:t>
      </w:r>
      <w:r w:rsidR="004004EA" w:rsidRPr="00EF5AE1">
        <w:rPr>
          <w:rFonts w:ascii="Arial" w:hAnsi="Arial" w:cs="Arial"/>
          <w:sz w:val="22"/>
          <w:szCs w:val="22"/>
        </w:rPr>
        <w:t>ccording to</w:t>
      </w:r>
      <w:r w:rsidRPr="00EF5AE1">
        <w:rPr>
          <w:rFonts w:ascii="Arial" w:hAnsi="Arial" w:cs="Arial"/>
          <w:sz w:val="22"/>
          <w:szCs w:val="22"/>
        </w:rPr>
        <w:t xml:space="preserve"> Article 1020.13 </w:t>
      </w:r>
      <w:r w:rsidR="004004EA" w:rsidRPr="00EF5AE1">
        <w:rPr>
          <w:rFonts w:ascii="Arial" w:hAnsi="Arial" w:cs="Arial"/>
          <w:sz w:val="22"/>
          <w:szCs w:val="22"/>
        </w:rPr>
        <w:t xml:space="preserve">(a)(3) or Article 1020.13 (a)(5) </w:t>
      </w:r>
      <w:r w:rsidRPr="00EF5AE1">
        <w:rPr>
          <w:rFonts w:ascii="Arial" w:hAnsi="Arial" w:cs="Arial"/>
          <w:sz w:val="22"/>
          <w:szCs w:val="22"/>
        </w:rPr>
        <w:t>of the Standard Specifications.</w:t>
      </w:r>
      <w:r w:rsidR="00EF5AE1">
        <w:rPr>
          <w:rFonts w:ascii="Arial" w:hAnsi="Arial" w:cs="Arial"/>
          <w:sz w:val="22"/>
          <w:szCs w:val="22"/>
        </w:rPr>
        <w:t xml:space="preserve"> </w:t>
      </w:r>
      <w:r w:rsidRPr="00EF5AE1">
        <w:rPr>
          <w:rFonts w:ascii="Arial" w:hAnsi="Arial" w:cs="Arial"/>
          <w:sz w:val="22"/>
          <w:szCs w:val="22"/>
        </w:rPr>
        <w:t xml:space="preserve"> The curing period shall be 72 </w:t>
      </w:r>
      <w:r w:rsidR="004004EA" w:rsidRPr="00EF5AE1">
        <w:rPr>
          <w:rFonts w:ascii="Arial" w:hAnsi="Arial" w:cs="Arial"/>
          <w:sz w:val="22"/>
          <w:szCs w:val="22"/>
        </w:rPr>
        <w:t>hours followed by a 72 </w:t>
      </w:r>
      <w:r w:rsidRPr="00EF5AE1">
        <w:rPr>
          <w:rFonts w:ascii="Arial" w:hAnsi="Arial" w:cs="Arial"/>
          <w:sz w:val="22"/>
          <w:szCs w:val="22"/>
        </w:rPr>
        <w:t>hour minimum drying period before scarifying or surfacing.</w:t>
      </w:r>
      <w:r w:rsidR="004004EA" w:rsidRPr="00EF5AE1">
        <w:rPr>
          <w:rFonts w:ascii="Arial" w:hAnsi="Arial" w:cs="Arial"/>
          <w:sz w:val="22"/>
          <w:szCs w:val="22"/>
        </w:rPr>
        <w:t xml:space="preserve"> </w:t>
      </w:r>
      <w:r w:rsidR="00EF5AE1">
        <w:rPr>
          <w:rFonts w:ascii="Arial" w:hAnsi="Arial" w:cs="Arial"/>
          <w:sz w:val="22"/>
          <w:szCs w:val="22"/>
        </w:rPr>
        <w:t xml:space="preserve"> </w:t>
      </w:r>
      <w:r w:rsidR="004004EA" w:rsidRPr="00EF5AE1">
        <w:rPr>
          <w:rFonts w:ascii="Arial" w:hAnsi="Arial" w:cs="Arial"/>
          <w:sz w:val="22"/>
          <w:szCs w:val="22"/>
        </w:rPr>
        <w:t>In addition to Article 1020.13</w:t>
      </w:r>
      <w:r w:rsidR="00334C40" w:rsidRPr="00EF5AE1">
        <w:rPr>
          <w:rFonts w:ascii="Arial" w:hAnsi="Arial" w:cs="Arial"/>
          <w:sz w:val="22"/>
          <w:szCs w:val="22"/>
        </w:rPr>
        <w:t>, when the air temperature is less than 55</w:t>
      </w:r>
      <w:r w:rsidR="000B7B03" w:rsidRPr="00EF5AE1">
        <w:rPr>
          <w:rFonts w:ascii="Arial" w:hAnsi="Arial" w:cs="Arial"/>
          <w:sz w:val="22"/>
          <w:szCs w:val="22"/>
        </w:rPr>
        <w:t>°</w:t>
      </w:r>
      <w:r w:rsidR="00334C40" w:rsidRPr="00EF5AE1">
        <w:rPr>
          <w:rFonts w:ascii="Arial" w:hAnsi="Arial" w:cs="Arial"/>
          <w:sz w:val="22"/>
          <w:szCs w:val="22"/>
        </w:rPr>
        <w:t xml:space="preserve"> F (13</w:t>
      </w:r>
      <w:r w:rsidR="000B7B03" w:rsidRPr="00EF5AE1">
        <w:rPr>
          <w:rFonts w:ascii="Arial" w:hAnsi="Arial" w:cs="Arial"/>
          <w:sz w:val="22"/>
          <w:szCs w:val="22"/>
        </w:rPr>
        <w:t>°</w:t>
      </w:r>
      <w:r w:rsidR="00334C40" w:rsidRPr="00EF5AE1">
        <w:rPr>
          <w:rFonts w:ascii="Arial" w:hAnsi="Arial" w:cs="Arial"/>
          <w:sz w:val="22"/>
          <w:szCs w:val="22"/>
        </w:rPr>
        <w:t xml:space="preserve"> C), the Contractor shall cover the patch according to Article 1020.13 (d)(1) of the Standard Specifications. </w:t>
      </w:r>
      <w:r w:rsidR="00EF5AE1">
        <w:rPr>
          <w:rFonts w:ascii="Arial" w:hAnsi="Arial" w:cs="Arial"/>
          <w:sz w:val="22"/>
          <w:szCs w:val="22"/>
        </w:rPr>
        <w:t xml:space="preserve"> </w:t>
      </w:r>
      <w:r w:rsidR="00334C40" w:rsidRPr="00EF5AE1">
        <w:rPr>
          <w:rFonts w:ascii="Arial" w:hAnsi="Arial" w:cs="Arial"/>
          <w:sz w:val="22"/>
          <w:szCs w:val="22"/>
        </w:rPr>
        <w:t>Insulation is optional when the air temperature is 55</w:t>
      </w:r>
      <w:r w:rsidR="000B7B03" w:rsidRPr="00EF5AE1">
        <w:rPr>
          <w:rFonts w:ascii="Arial" w:hAnsi="Arial" w:cs="Arial"/>
          <w:sz w:val="22"/>
          <w:szCs w:val="22"/>
        </w:rPr>
        <w:t>°</w:t>
      </w:r>
      <w:r w:rsidR="00334C40" w:rsidRPr="00EF5AE1">
        <w:rPr>
          <w:rFonts w:ascii="Arial" w:hAnsi="Arial" w:cs="Arial"/>
          <w:sz w:val="22"/>
          <w:szCs w:val="22"/>
        </w:rPr>
        <w:t xml:space="preserve"> F</w:t>
      </w:r>
      <w:r w:rsidR="000B7B03" w:rsidRPr="00EF5AE1">
        <w:rPr>
          <w:rFonts w:ascii="Arial" w:hAnsi="Arial" w:cs="Arial"/>
          <w:sz w:val="22"/>
          <w:szCs w:val="22"/>
        </w:rPr>
        <w:t>–</w:t>
      </w:r>
      <w:r w:rsidR="00334C40" w:rsidRPr="00EF5AE1">
        <w:rPr>
          <w:rFonts w:ascii="Arial" w:hAnsi="Arial" w:cs="Arial"/>
          <w:sz w:val="22"/>
          <w:szCs w:val="22"/>
        </w:rPr>
        <w:t>90</w:t>
      </w:r>
      <w:r w:rsidR="000B7B03" w:rsidRPr="00EF5AE1">
        <w:rPr>
          <w:rFonts w:ascii="Arial" w:hAnsi="Arial" w:cs="Arial"/>
          <w:sz w:val="22"/>
          <w:szCs w:val="22"/>
        </w:rPr>
        <w:t>°</w:t>
      </w:r>
      <w:r w:rsidR="00334C40" w:rsidRPr="00EF5AE1">
        <w:rPr>
          <w:rFonts w:ascii="Arial" w:hAnsi="Arial" w:cs="Arial"/>
          <w:sz w:val="22"/>
          <w:szCs w:val="22"/>
        </w:rPr>
        <w:t xml:space="preserve"> F (13</w:t>
      </w:r>
      <w:r w:rsidR="000B7B03" w:rsidRPr="00EF5AE1">
        <w:rPr>
          <w:rFonts w:ascii="Arial" w:hAnsi="Arial" w:cs="Arial"/>
          <w:sz w:val="22"/>
          <w:szCs w:val="22"/>
        </w:rPr>
        <w:t>°</w:t>
      </w:r>
      <w:r w:rsidR="00334C40" w:rsidRPr="00EF5AE1">
        <w:rPr>
          <w:rFonts w:ascii="Arial" w:hAnsi="Arial" w:cs="Arial"/>
          <w:sz w:val="22"/>
          <w:szCs w:val="22"/>
        </w:rPr>
        <w:t xml:space="preserve"> C</w:t>
      </w:r>
      <w:r w:rsidR="000B7B03" w:rsidRPr="00EF5AE1">
        <w:rPr>
          <w:rFonts w:ascii="Arial" w:hAnsi="Arial" w:cs="Arial"/>
          <w:sz w:val="22"/>
          <w:szCs w:val="22"/>
        </w:rPr>
        <w:t>–</w:t>
      </w:r>
      <w:r w:rsidR="00334C40" w:rsidRPr="00EF5AE1">
        <w:rPr>
          <w:rFonts w:ascii="Arial" w:hAnsi="Arial" w:cs="Arial"/>
          <w:sz w:val="22"/>
          <w:szCs w:val="22"/>
        </w:rPr>
        <w:t>32</w:t>
      </w:r>
      <w:r w:rsidR="000B7B03" w:rsidRPr="00EF5AE1">
        <w:rPr>
          <w:rFonts w:ascii="Arial" w:hAnsi="Arial" w:cs="Arial"/>
          <w:sz w:val="22"/>
          <w:szCs w:val="22"/>
        </w:rPr>
        <w:t>°</w:t>
      </w:r>
      <w:r w:rsidR="00334C40" w:rsidRPr="00EF5AE1">
        <w:rPr>
          <w:rFonts w:ascii="Arial" w:hAnsi="Arial" w:cs="Arial"/>
          <w:sz w:val="22"/>
          <w:szCs w:val="22"/>
        </w:rPr>
        <w:t xml:space="preserve"> C).</w:t>
      </w:r>
      <w:r w:rsidR="00EF5AE1">
        <w:rPr>
          <w:rFonts w:ascii="Arial" w:hAnsi="Arial" w:cs="Arial"/>
          <w:sz w:val="22"/>
          <w:szCs w:val="22"/>
        </w:rPr>
        <w:t xml:space="preserve"> </w:t>
      </w:r>
      <w:r w:rsidR="00334C40" w:rsidRPr="00EF5AE1">
        <w:rPr>
          <w:rFonts w:ascii="Arial" w:hAnsi="Arial" w:cs="Arial"/>
          <w:sz w:val="22"/>
          <w:szCs w:val="22"/>
        </w:rPr>
        <w:t xml:space="preserve"> Insulation shall not be placed when the air temperature is greater than 90</w:t>
      </w:r>
      <w:r w:rsidR="000B7B03" w:rsidRPr="00EF5AE1">
        <w:rPr>
          <w:rFonts w:ascii="Arial" w:hAnsi="Arial" w:cs="Arial"/>
          <w:sz w:val="22"/>
          <w:szCs w:val="22"/>
        </w:rPr>
        <w:t>°</w:t>
      </w:r>
      <w:r w:rsidR="00334C40" w:rsidRPr="00EF5AE1">
        <w:rPr>
          <w:rFonts w:ascii="Arial" w:hAnsi="Arial" w:cs="Arial"/>
          <w:sz w:val="22"/>
          <w:szCs w:val="22"/>
        </w:rPr>
        <w:t xml:space="preserve"> F (32</w:t>
      </w:r>
      <w:r w:rsidR="000B7B03" w:rsidRPr="00EF5AE1">
        <w:rPr>
          <w:rFonts w:ascii="Arial" w:hAnsi="Arial" w:cs="Arial"/>
          <w:sz w:val="22"/>
          <w:szCs w:val="22"/>
        </w:rPr>
        <w:t>°</w:t>
      </w:r>
      <w:r w:rsidR="00334C40" w:rsidRPr="00EF5AE1">
        <w:rPr>
          <w:rFonts w:ascii="Arial" w:hAnsi="Arial" w:cs="Arial"/>
          <w:sz w:val="22"/>
          <w:szCs w:val="22"/>
        </w:rPr>
        <w:t xml:space="preserve"> C).</w:t>
      </w:r>
    </w:p>
    <w:p w14:paraId="35C22CCF" w14:textId="77777777" w:rsidR="00BC4BB6" w:rsidRPr="00EF5AE1" w:rsidRDefault="00BC4BB6" w:rsidP="00EF5AE1">
      <w:pPr>
        <w:ind w:left="720"/>
        <w:jc w:val="both"/>
        <w:rPr>
          <w:rFonts w:ascii="Arial" w:hAnsi="Arial" w:cs="Arial"/>
          <w:sz w:val="22"/>
          <w:szCs w:val="22"/>
        </w:rPr>
      </w:pPr>
    </w:p>
    <w:p w14:paraId="753DC11C" w14:textId="77777777" w:rsidR="00BC4BB6" w:rsidRPr="00EF5AE1" w:rsidRDefault="00BC4BB6" w:rsidP="00EF5AE1">
      <w:pPr>
        <w:ind w:left="720" w:hanging="360"/>
        <w:jc w:val="both"/>
        <w:rPr>
          <w:rFonts w:ascii="Arial" w:hAnsi="Arial" w:cs="Arial"/>
          <w:sz w:val="22"/>
          <w:szCs w:val="22"/>
        </w:rPr>
      </w:pPr>
      <w:r w:rsidRPr="00EF5AE1">
        <w:rPr>
          <w:rFonts w:ascii="Arial" w:hAnsi="Arial" w:cs="Arial"/>
          <w:sz w:val="22"/>
          <w:szCs w:val="22"/>
        </w:rPr>
        <w:t>(e)</w:t>
      </w:r>
      <w:r w:rsidRPr="00EF5AE1">
        <w:rPr>
          <w:rFonts w:ascii="Arial" w:hAnsi="Arial" w:cs="Arial"/>
          <w:sz w:val="22"/>
          <w:szCs w:val="22"/>
        </w:rPr>
        <w:tab/>
        <w:t>Opening to Traffic.</w:t>
      </w:r>
    </w:p>
    <w:p w14:paraId="5D264D0D" w14:textId="77777777" w:rsidR="00BC4BB6" w:rsidRPr="00EF5AE1" w:rsidRDefault="00BC4BB6" w:rsidP="00EF5AE1">
      <w:pPr>
        <w:ind w:left="720" w:hanging="360"/>
        <w:jc w:val="both"/>
        <w:rPr>
          <w:rFonts w:ascii="Arial" w:hAnsi="Arial" w:cs="Arial"/>
          <w:sz w:val="22"/>
          <w:szCs w:val="22"/>
        </w:rPr>
      </w:pPr>
    </w:p>
    <w:p w14:paraId="2166CB8F" w14:textId="50662008" w:rsidR="00BC4BB6" w:rsidRPr="00EF5AE1" w:rsidRDefault="00BC4BB6" w:rsidP="00EF5AE1">
      <w:pPr>
        <w:ind w:left="720"/>
        <w:jc w:val="both"/>
        <w:rPr>
          <w:rFonts w:ascii="Arial" w:hAnsi="Arial" w:cs="Arial"/>
          <w:sz w:val="22"/>
          <w:szCs w:val="22"/>
        </w:rPr>
      </w:pPr>
      <w:r w:rsidRPr="00EF5AE1">
        <w:rPr>
          <w:rFonts w:ascii="Arial" w:hAnsi="Arial" w:cs="Arial"/>
          <w:sz w:val="22"/>
          <w:szCs w:val="22"/>
        </w:rPr>
        <w:t xml:space="preserve">No traffic or construction equipment </w:t>
      </w:r>
      <w:r w:rsidR="00334C40" w:rsidRPr="00EF5AE1">
        <w:rPr>
          <w:rFonts w:ascii="Arial" w:hAnsi="Arial" w:cs="Arial"/>
          <w:sz w:val="22"/>
          <w:szCs w:val="22"/>
        </w:rPr>
        <w:t>will be permitted on the patch</w:t>
      </w:r>
      <w:r w:rsidRPr="00EF5AE1">
        <w:rPr>
          <w:rFonts w:ascii="Arial" w:hAnsi="Arial" w:cs="Arial"/>
          <w:sz w:val="22"/>
          <w:szCs w:val="22"/>
        </w:rPr>
        <w:t xml:space="preserve"> until after the specified cure period</w:t>
      </w:r>
      <w:r w:rsidR="00334C40" w:rsidRPr="00EF5AE1">
        <w:rPr>
          <w:rFonts w:ascii="Arial" w:hAnsi="Arial" w:cs="Arial"/>
          <w:sz w:val="22"/>
          <w:szCs w:val="22"/>
        </w:rPr>
        <w:t>,</w:t>
      </w:r>
      <w:r w:rsidRPr="00EF5AE1">
        <w:rPr>
          <w:rFonts w:ascii="Arial" w:hAnsi="Arial" w:cs="Arial"/>
          <w:sz w:val="22"/>
          <w:szCs w:val="22"/>
        </w:rPr>
        <w:t xml:space="preserve"> and the concrete has obtained a minimum compressive strength of </w:t>
      </w:r>
      <w:r w:rsidR="00334C40" w:rsidRPr="00EF5AE1">
        <w:rPr>
          <w:rFonts w:ascii="Arial" w:hAnsi="Arial" w:cs="Arial"/>
          <w:sz w:val="22"/>
          <w:szCs w:val="22"/>
        </w:rPr>
        <w:t>4000 psi (</w:t>
      </w:r>
      <w:r w:rsidRPr="00EF5AE1">
        <w:rPr>
          <w:rFonts w:ascii="Arial" w:hAnsi="Arial" w:cs="Arial"/>
          <w:sz w:val="22"/>
          <w:szCs w:val="22"/>
        </w:rPr>
        <w:t>27.6 MPa</w:t>
      </w:r>
      <w:r w:rsidR="00334C40" w:rsidRPr="00EF5AE1">
        <w:rPr>
          <w:rFonts w:ascii="Arial" w:hAnsi="Arial" w:cs="Arial"/>
          <w:sz w:val="22"/>
          <w:szCs w:val="22"/>
        </w:rPr>
        <w:t>)</w:t>
      </w:r>
      <w:r w:rsidRPr="00EF5AE1">
        <w:rPr>
          <w:rFonts w:ascii="Arial" w:hAnsi="Arial" w:cs="Arial"/>
          <w:sz w:val="22"/>
          <w:szCs w:val="22"/>
        </w:rPr>
        <w:t xml:space="preserve"> or flexural strength of </w:t>
      </w:r>
      <w:r w:rsidR="00334C40" w:rsidRPr="00EF5AE1">
        <w:rPr>
          <w:rFonts w:ascii="Arial" w:hAnsi="Arial" w:cs="Arial"/>
          <w:sz w:val="22"/>
          <w:szCs w:val="22"/>
        </w:rPr>
        <w:t>675 psi (</w:t>
      </w:r>
      <w:r w:rsidRPr="00EF5AE1">
        <w:rPr>
          <w:rFonts w:ascii="Arial" w:hAnsi="Arial" w:cs="Arial"/>
          <w:sz w:val="22"/>
          <w:szCs w:val="22"/>
        </w:rPr>
        <w:t>4.65 MPa</w:t>
      </w:r>
      <w:r w:rsidR="00334C40" w:rsidRPr="00EF5AE1">
        <w:rPr>
          <w:rFonts w:ascii="Arial" w:hAnsi="Arial" w:cs="Arial"/>
          <w:sz w:val="22"/>
          <w:szCs w:val="22"/>
        </w:rPr>
        <w:t>)</w:t>
      </w:r>
      <w:r w:rsidRPr="00EF5AE1">
        <w:rPr>
          <w:rFonts w:ascii="Arial" w:hAnsi="Arial" w:cs="Arial"/>
          <w:sz w:val="22"/>
          <w:szCs w:val="22"/>
        </w:rPr>
        <w:t>.</w:t>
      </w:r>
    </w:p>
    <w:p w14:paraId="7F9BECA2" w14:textId="77777777" w:rsidR="00BC4BB6" w:rsidRPr="00EF5AE1" w:rsidRDefault="00BC4BB6" w:rsidP="00EF5AE1">
      <w:pPr>
        <w:jc w:val="both"/>
        <w:rPr>
          <w:rFonts w:ascii="Arial" w:hAnsi="Arial" w:cs="Arial"/>
          <w:sz w:val="22"/>
          <w:szCs w:val="22"/>
        </w:rPr>
      </w:pPr>
    </w:p>
    <w:p w14:paraId="4AFEB6A6" w14:textId="3D1B4677" w:rsidR="00BC4BB6" w:rsidRPr="00F95DCB" w:rsidRDefault="00BC4BB6" w:rsidP="00F95DCB">
      <w:pPr>
        <w:jc w:val="both"/>
        <w:rPr>
          <w:rFonts w:ascii="Arial" w:hAnsi="Arial" w:cs="Arial"/>
          <w:sz w:val="22"/>
          <w:szCs w:val="22"/>
        </w:rPr>
      </w:pPr>
      <w:r w:rsidRPr="00970C98">
        <w:rPr>
          <w:rFonts w:ascii="Arial" w:hAnsi="Arial" w:cs="Arial"/>
          <w:b/>
          <w:bCs/>
          <w:sz w:val="22"/>
          <w:szCs w:val="22"/>
        </w:rPr>
        <w:t>Method of Measurement</w:t>
      </w:r>
      <w:r w:rsidRPr="00EF5AE1">
        <w:rPr>
          <w:rFonts w:ascii="Arial" w:hAnsi="Arial" w:cs="Arial"/>
          <w:sz w:val="22"/>
          <w:szCs w:val="22"/>
        </w:rPr>
        <w:t>.</w:t>
      </w:r>
      <w:r w:rsidR="00EF5AE1">
        <w:rPr>
          <w:rFonts w:ascii="Arial" w:hAnsi="Arial" w:cs="Arial"/>
          <w:sz w:val="22"/>
          <w:szCs w:val="22"/>
        </w:rPr>
        <w:t xml:space="preserve">  </w:t>
      </w:r>
      <w:r w:rsidRPr="00F95DCB">
        <w:rPr>
          <w:rFonts w:ascii="Arial" w:hAnsi="Arial" w:cs="Arial"/>
          <w:sz w:val="22"/>
          <w:szCs w:val="22"/>
        </w:rPr>
        <w:t xml:space="preserve">When specified, </w:t>
      </w:r>
      <w:r w:rsidR="00334C40" w:rsidRPr="00F95DCB">
        <w:rPr>
          <w:rFonts w:ascii="Arial" w:hAnsi="Arial" w:cs="Arial"/>
          <w:sz w:val="22"/>
          <w:szCs w:val="22"/>
        </w:rPr>
        <w:t>HMA</w:t>
      </w:r>
      <w:r w:rsidRPr="00F95DCB">
        <w:rPr>
          <w:rFonts w:ascii="Arial" w:hAnsi="Arial" w:cs="Arial"/>
          <w:sz w:val="22"/>
          <w:szCs w:val="22"/>
        </w:rPr>
        <w:t xml:space="preserve"> surface removal and full or partial depth repairs will be measured for payment and computed in </w:t>
      </w:r>
      <w:r w:rsidR="00334C40" w:rsidRPr="00F95DCB">
        <w:rPr>
          <w:rFonts w:ascii="Arial" w:hAnsi="Arial" w:cs="Arial"/>
          <w:sz w:val="22"/>
          <w:szCs w:val="22"/>
        </w:rPr>
        <w:t>square yards (</w:t>
      </w:r>
      <w:r w:rsidRPr="00F95DCB">
        <w:rPr>
          <w:rFonts w:ascii="Arial" w:hAnsi="Arial" w:cs="Arial"/>
          <w:sz w:val="22"/>
          <w:szCs w:val="22"/>
        </w:rPr>
        <w:t>square meters).</w:t>
      </w:r>
    </w:p>
    <w:p w14:paraId="28B1EDBA" w14:textId="77777777" w:rsidR="00BC4BB6" w:rsidRPr="00F95DCB" w:rsidRDefault="00BC4BB6" w:rsidP="00F95DCB">
      <w:pPr>
        <w:jc w:val="both"/>
        <w:rPr>
          <w:rFonts w:ascii="Arial" w:hAnsi="Arial" w:cs="Arial"/>
          <w:sz w:val="22"/>
          <w:szCs w:val="22"/>
        </w:rPr>
      </w:pPr>
    </w:p>
    <w:p w14:paraId="2ADC96B9" w14:textId="41EB1958" w:rsidR="00BC4BB6" w:rsidRPr="00F95DCB" w:rsidRDefault="00BC4BB6" w:rsidP="00F95DCB">
      <w:pPr>
        <w:jc w:val="both"/>
        <w:rPr>
          <w:rFonts w:ascii="Arial" w:hAnsi="Arial" w:cs="Arial"/>
          <w:sz w:val="22"/>
          <w:szCs w:val="22"/>
        </w:rPr>
      </w:pPr>
      <w:r w:rsidRPr="00970C98">
        <w:rPr>
          <w:rFonts w:ascii="Arial" w:hAnsi="Arial" w:cs="Arial"/>
          <w:b/>
          <w:bCs/>
          <w:sz w:val="22"/>
          <w:szCs w:val="22"/>
        </w:rPr>
        <w:t>Basis of Payment</w:t>
      </w:r>
      <w:r w:rsidRPr="00EF5AE1">
        <w:rPr>
          <w:rFonts w:ascii="Arial" w:hAnsi="Arial" w:cs="Arial"/>
          <w:sz w:val="22"/>
          <w:szCs w:val="22"/>
        </w:rPr>
        <w:t>.</w:t>
      </w:r>
      <w:r w:rsidR="00EF5AE1">
        <w:rPr>
          <w:rFonts w:ascii="Arial" w:hAnsi="Arial" w:cs="Arial"/>
          <w:sz w:val="22"/>
          <w:szCs w:val="22"/>
        </w:rPr>
        <w:t xml:space="preserve">  </w:t>
      </w:r>
      <w:r w:rsidRPr="00F95DCB">
        <w:rPr>
          <w:rFonts w:ascii="Arial" w:hAnsi="Arial" w:cs="Arial"/>
          <w:sz w:val="22"/>
          <w:szCs w:val="22"/>
        </w:rPr>
        <w:t xml:space="preserve">The </w:t>
      </w:r>
      <w:r w:rsidR="00334C40" w:rsidRPr="00F95DCB">
        <w:rPr>
          <w:rFonts w:ascii="Arial" w:hAnsi="Arial" w:cs="Arial"/>
          <w:sz w:val="22"/>
          <w:szCs w:val="22"/>
        </w:rPr>
        <w:t>HMA</w:t>
      </w:r>
      <w:r w:rsidRPr="00F95DCB">
        <w:rPr>
          <w:rFonts w:ascii="Arial" w:hAnsi="Arial" w:cs="Arial"/>
          <w:sz w:val="22"/>
          <w:szCs w:val="22"/>
        </w:rPr>
        <w:t xml:space="preserve"> surface removal will be paid for at the contract unit price per </w:t>
      </w:r>
      <w:r w:rsidR="00CF1418" w:rsidRPr="00F95DCB">
        <w:rPr>
          <w:rFonts w:ascii="Arial" w:hAnsi="Arial" w:cs="Arial"/>
          <w:sz w:val="22"/>
          <w:szCs w:val="22"/>
        </w:rPr>
        <w:t>square yard (</w:t>
      </w:r>
      <w:r w:rsidRPr="00F95DCB">
        <w:rPr>
          <w:rFonts w:ascii="Arial" w:hAnsi="Arial" w:cs="Arial"/>
          <w:sz w:val="22"/>
          <w:szCs w:val="22"/>
        </w:rPr>
        <w:t xml:space="preserve">square meter) for </w:t>
      </w:r>
      <w:r w:rsidR="00CF1418" w:rsidRPr="00F95DCB">
        <w:rPr>
          <w:rFonts w:ascii="Arial" w:hAnsi="Arial" w:cs="Arial"/>
          <w:sz w:val="22"/>
          <w:szCs w:val="22"/>
        </w:rPr>
        <w:t>HOT-MIX ASPHALT</w:t>
      </w:r>
      <w:r w:rsidRPr="00F95DCB">
        <w:rPr>
          <w:rFonts w:ascii="Arial" w:hAnsi="Arial" w:cs="Arial"/>
          <w:sz w:val="22"/>
          <w:szCs w:val="22"/>
        </w:rPr>
        <w:t xml:space="preserve"> REMOVAL (DECK).  Areas removed and replaced up to and including a depth of </w:t>
      </w:r>
      <w:r w:rsidR="00CF1418" w:rsidRPr="00F95DCB">
        <w:rPr>
          <w:rFonts w:ascii="Arial" w:hAnsi="Arial" w:cs="Arial"/>
          <w:sz w:val="22"/>
          <w:szCs w:val="22"/>
        </w:rPr>
        <w:t>5 1/2 in</w:t>
      </w:r>
      <w:r w:rsidR="001D1963">
        <w:rPr>
          <w:rFonts w:ascii="Arial" w:hAnsi="Arial" w:cs="Arial"/>
          <w:sz w:val="22"/>
          <w:szCs w:val="22"/>
        </w:rPr>
        <w:t>.</w:t>
      </w:r>
      <w:r w:rsidRPr="00F95DCB">
        <w:rPr>
          <w:rFonts w:ascii="Arial" w:hAnsi="Arial" w:cs="Arial"/>
          <w:sz w:val="22"/>
          <w:szCs w:val="22"/>
        </w:rPr>
        <w:t xml:space="preserve"> or as specified will be paid for at the contract unit price per </w:t>
      </w:r>
      <w:r w:rsidR="00CF1418" w:rsidRPr="00F95DCB">
        <w:rPr>
          <w:rFonts w:ascii="Arial" w:hAnsi="Arial" w:cs="Arial"/>
          <w:sz w:val="22"/>
          <w:szCs w:val="22"/>
        </w:rPr>
        <w:t>square yard (</w:t>
      </w:r>
      <w:r w:rsidRPr="00F95DCB">
        <w:rPr>
          <w:rFonts w:ascii="Arial" w:hAnsi="Arial" w:cs="Arial"/>
          <w:sz w:val="22"/>
          <w:szCs w:val="22"/>
        </w:rPr>
        <w:t>square meter) for APPROACH SLAB REPAIR (PARTIAL</w:t>
      </w:r>
      <w:r w:rsidR="00BC5DC2" w:rsidRPr="00F95DCB">
        <w:rPr>
          <w:rFonts w:ascii="Arial" w:hAnsi="Arial" w:cs="Arial"/>
          <w:sz w:val="22"/>
          <w:szCs w:val="22"/>
        </w:rPr>
        <w:t xml:space="preserve"> DEPTH</w:t>
      </w:r>
      <w:r w:rsidRPr="00F95DCB">
        <w:rPr>
          <w:rFonts w:ascii="Arial" w:hAnsi="Arial" w:cs="Arial"/>
          <w:sz w:val="22"/>
          <w:szCs w:val="22"/>
        </w:rPr>
        <w:t xml:space="preserve">).  Areas requiring removal greater than a depth of </w:t>
      </w:r>
      <w:r w:rsidR="00CF1418" w:rsidRPr="00F95DCB">
        <w:rPr>
          <w:rFonts w:ascii="Arial" w:hAnsi="Arial" w:cs="Arial"/>
          <w:sz w:val="22"/>
          <w:szCs w:val="22"/>
        </w:rPr>
        <w:t>5 1/2 in</w:t>
      </w:r>
      <w:r w:rsidR="001D1963">
        <w:rPr>
          <w:rFonts w:ascii="Arial" w:hAnsi="Arial" w:cs="Arial"/>
          <w:sz w:val="22"/>
          <w:szCs w:val="22"/>
        </w:rPr>
        <w:t>.</w:t>
      </w:r>
      <w:r w:rsidRPr="00F95DCB">
        <w:rPr>
          <w:rFonts w:ascii="Arial" w:hAnsi="Arial" w:cs="Arial"/>
          <w:sz w:val="22"/>
          <w:szCs w:val="22"/>
        </w:rPr>
        <w:t xml:space="preserve"> shall be removed and replaced full depth and will be paid for at the contract unit price per </w:t>
      </w:r>
      <w:r w:rsidR="00CF1418" w:rsidRPr="00F95DCB">
        <w:rPr>
          <w:rFonts w:ascii="Arial" w:hAnsi="Arial" w:cs="Arial"/>
          <w:sz w:val="22"/>
          <w:szCs w:val="22"/>
        </w:rPr>
        <w:t>square yard (</w:t>
      </w:r>
      <w:r w:rsidRPr="00F95DCB">
        <w:rPr>
          <w:rFonts w:ascii="Arial" w:hAnsi="Arial" w:cs="Arial"/>
          <w:sz w:val="22"/>
          <w:szCs w:val="22"/>
        </w:rPr>
        <w:t>square meter) for APPROACH SLAB REPAIR (FULL DEPTH).</w:t>
      </w:r>
    </w:p>
    <w:p w14:paraId="6B8EF22C" w14:textId="77777777" w:rsidR="00BC4BB6" w:rsidRPr="00F95DCB" w:rsidRDefault="00BC4BB6" w:rsidP="00F95DCB">
      <w:pPr>
        <w:jc w:val="both"/>
        <w:rPr>
          <w:rFonts w:ascii="Arial" w:hAnsi="Arial" w:cs="Arial"/>
          <w:sz w:val="22"/>
          <w:szCs w:val="22"/>
        </w:rPr>
      </w:pPr>
    </w:p>
    <w:p w14:paraId="65ED8050" w14:textId="77777777" w:rsidR="00BC4BB6" w:rsidRPr="00F95DCB" w:rsidRDefault="00BC4BB6" w:rsidP="00F95DCB">
      <w:pPr>
        <w:jc w:val="both"/>
        <w:rPr>
          <w:rFonts w:ascii="Arial" w:hAnsi="Arial" w:cs="Arial"/>
          <w:sz w:val="22"/>
          <w:szCs w:val="22"/>
        </w:rPr>
      </w:pPr>
      <w:r w:rsidRPr="00F95DCB">
        <w:rPr>
          <w:rFonts w:ascii="Arial" w:hAnsi="Arial" w:cs="Arial"/>
          <w:sz w:val="22"/>
          <w:szCs w:val="22"/>
        </w:rPr>
        <w:t>When corroded reinforcement bars are encountered in the performance of this work and replacement is required, the Contractor will be paid according to Article 109.04 of the Standard Specifications.</w:t>
      </w:r>
    </w:p>
    <w:p w14:paraId="6360607E" w14:textId="77777777" w:rsidR="00BC4BB6" w:rsidRPr="00F95DCB" w:rsidRDefault="00BC4BB6" w:rsidP="00F95DCB">
      <w:pPr>
        <w:jc w:val="both"/>
        <w:rPr>
          <w:rFonts w:ascii="Arial" w:hAnsi="Arial" w:cs="Arial"/>
          <w:sz w:val="22"/>
          <w:szCs w:val="22"/>
        </w:rPr>
      </w:pPr>
    </w:p>
    <w:p w14:paraId="03629D0A" w14:textId="77777777" w:rsidR="00BC4BB6" w:rsidRPr="00F95DCB" w:rsidRDefault="00BC4BB6" w:rsidP="00F95DCB">
      <w:pPr>
        <w:jc w:val="both"/>
        <w:rPr>
          <w:rFonts w:ascii="Arial" w:hAnsi="Arial" w:cs="Arial"/>
          <w:sz w:val="22"/>
          <w:szCs w:val="22"/>
        </w:rPr>
      </w:pPr>
      <w:r w:rsidRPr="00F95DCB">
        <w:rPr>
          <w:rFonts w:ascii="Arial" w:hAnsi="Arial" w:cs="Arial"/>
          <w:sz w:val="22"/>
          <w:szCs w:val="22"/>
        </w:rPr>
        <w:t>No payment will be allowed for removal and replacement of reinforcement bars damaged by the Contractor in the performance of his/her work or for any increases in dimensions needed to provide splices for these replacement bars.</w:t>
      </w:r>
    </w:p>
    <w:p w14:paraId="792F453F" w14:textId="15F1356C" w:rsidR="00BC4BB6" w:rsidRPr="00F95DCB" w:rsidRDefault="00BC4BB6" w:rsidP="00F95DCB">
      <w:pPr>
        <w:jc w:val="both"/>
        <w:rPr>
          <w:rFonts w:ascii="Arial" w:hAnsi="Arial" w:cs="Arial"/>
          <w:sz w:val="22"/>
          <w:szCs w:val="22"/>
        </w:rPr>
      </w:pPr>
    </w:p>
    <w:p w14:paraId="619B1B04" w14:textId="77777777" w:rsidR="00F95DCB" w:rsidRPr="00F95DCB" w:rsidRDefault="00F95DCB" w:rsidP="00F95DCB">
      <w:pPr>
        <w:jc w:val="both"/>
        <w:rPr>
          <w:rFonts w:ascii="Arial" w:hAnsi="Arial" w:cs="Arial"/>
          <w:sz w:val="22"/>
          <w:szCs w:val="22"/>
        </w:rPr>
      </w:pPr>
    </w:p>
    <w:sectPr w:rsidR="00F95DCB" w:rsidRPr="00F95DCB" w:rsidSect="000F3F21">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C03"/>
    <w:rsid w:val="00041569"/>
    <w:rsid w:val="000901F0"/>
    <w:rsid w:val="000B7B03"/>
    <w:rsid w:val="000D367D"/>
    <w:rsid w:val="000F1CFA"/>
    <w:rsid w:val="000F3F21"/>
    <w:rsid w:val="001071E4"/>
    <w:rsid w:val="001D1963"/>
    <w:rsid w:val="002467AE"/>
    <w:rsid w:val="00262C1C"/>
    <w:rsid w:val="002C53F6"/>
    <w:rsid w:val="00334C40"/>
    <w:rsid w:val="003812EB"/>
    <w:rsid w:val="00395BBB"/>
    <w:rsid w:val="003A0B37"/>
    <w:rsid w:val="004004EA"/>
    <w:rsid w:val="00421FAF"/>
    <w:rsid w:val="0043060A"/>
    <w:rsid w:val="00435F28"/>
    <w:rsid w:val="004856BB"/>
    <w:rsid w:val="004C4E91"/>
    <w:rsid w:val="005E4130"/>
    <w:rsid w:val="00734372"/>
    <w:rsid w:val="00765C49"/>
    <w:rsid w:val="007C399F"/>
    <w:rsid w:val="008306FF"/>
    <w:rsid w:val="00906CC8"/>
    <w:rsid w:val="00970C98"/>
    <w:rsid w:val="009A20E9"/>
    <w:rsid w:val="009A2FF9"/>
    <w:rsid w:val="00A023A3"/>
    <w:rsid w:val="00A052DC"/>
    <w:rsid w:val="00AF0C03"/>
    <w:rsid w:val="00B27EA1"/>
    <w:rsid w:val="00B955F2"/>
    <w:rsid w:val="00BC4BB6"/>
    <w:rsid w:val="00BC5DC2"/>
    <w:rsid w:val="00CA4039"/>
    <w:rsid w:val="00CD3E2D"/>
    <w:rsid w:val="00CF1418"/>
    <w:rsid w:val="00D50A0D"/>
    <w:rsid w:val="00DE5BC7"/>
    <w:rsid w:val="00E23AD4"/>
    <w:rsid w:val="00EF5AE1"/>
    <w:rsid w:val="00F157B5"/>
    <w:rsid w:val="00F9069D"/>
    <w:rsid w:val="00F95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DE185"/>
  <w15:chartTrackingRefBased/>
  <w15:docId w15:val="{A4177A3D-BF3B-444D-BB7F-78D9E6EBA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A052DC"/>
    <w:rPr>
      <w:sz w:val="16"/>
      <w:szCs w:val="16"/>
    </w:rPr>
  </w:style>
  <w:style w:type="paragraph" w:styleId="CommentText">
    <w:name w:val="annotation text"/>
    <w:basedOn w:val="Normal"/>
    <w:link w:val="CommentTextChar"/>
    <w:rsid w:val="00A052DC"/>
  </w:style>
  <w:style w:type="character" w:customStyle="1" w:styleId="CommentTextChar">
    <w:name w:val="Comment Text Char"/>
    <w:basedOn w:val="DefaultParagraphFont"/>
    <w:link w:val="CommentText"/>
    <w:rsid w:val="00A052DC"/>
  </w:style>
  <w:style w:type="paragraph" w:styleId="CommentSubject">
    <w:name w:val="annotation subject"/>
    <w:basedOn w:val="CommentText"/>
    <w:next w:val="CommentText"/>
    <w:link w:val="CommentSubjectChar"/>
    <w:rsid w:val="00A052DC"/>
    <w:rPr>
      <w:b/>
      <w:bCs/>
    </w:rPr>
  </w:style>
  <w:style w:type="character" w:customStyle="1" w:styleId="CommentSubjectChar">
    <w:name w:val="Comment Subject Char"/>
    <w:basedOn w:val="CommentTextChar"/>
    <w:link w:val="CommentSubject"/>
    <w:rsid w:val="00A052DC"/>
    <w:rPr>
      <w:b/>
      <w:bCs/>
    </w:rPr>
  </w:style>
  <w:style w:type="paragraph" w:styleId="BalloonText">
    <w:name w:val="Balloon Text"/>
    <w:basedOn w:val="Normal"/>
    <w:link w:val="BalloonTextChar"/>
    <w:rsid w:val="00A052DC"/>
    <w:rPr>
      <w:rFonts w:ascii="Segoe UI" w:hAnsi="Segoe UI" w:cs="Segoe UI"/>
      <w:sz w:val="18"/>
      <w:szCs w:val="18"/>
    </w:rPr>
  </w:style>
  <w:style w:type="character" w:customStyle="1" w:styleId="BalloonTextChar">
    <w:name w:val="Balloon Text Char"/>
    <w:basedOn w:val="DefaultParagraphFont"/>
    <w:link w:val="BalloonText"/>
    <w:rsid w:val="00A052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2249</Words>
  <Characters>11916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APPROACH SLAB REPAIR</vt:lpstr>
    </vt:vector>
  </TitlesOfParts>
  <Company>IDOT</Company>
  <LinksUpToDate>false</LinksUpToDate>
  <CharactersWithSpaces>14137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APPROACH SLAB REPAIR</dc:title>
  <dc:subject/>
  <dc:creator>THUMMCS</dc:creator>
  <cp:keywords/>
  <dc:description/>
  <cp:lastModifiedBy>Kannel, Joseph E</cp:lastModifiedBy>
  <cp:revision>3</cp:revision>
  <dcterms:created xsi:type="dcterms:W3CDTF">2023-03-03T22:02:00Z</dcterms:created>
  <dcterms:modified xsi:type="dcterms:W3CDTF">2023-03-27T18:39:00Z</dcterms:modified>
</cp:coreProperties>
</file>